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Pr="00FD7779" w:rsidRDefault="000328D7" w:rsidP="000328D7">
      <w:pPr>
        <w:ind w:left="7110"/>
        <w:rPr>
          <w:rFonts w:ascii="Arial" w:hAnsi="Arial" w:cs="Arial"/>
          <w:szCs w:val="24"/>
        </w:rPr>
      </w:pPr>
      <w:r w:rsidRPr="00FD7779">
        <w:rPr>
          <w:rFonts w:ascii="Arial" w:hAnsi="Arial" w:cs="Arial"/>
          <w:szCs w:val="24"/>
        </w:rPr>
        <w:t xml:space="preserve">Pirkimo sąlygų </w:t>
      </w:r>
      <w:r w:rsidR="00566788" w:rsidRPr="00FD7779">
        <w:rPr>
          <w:rFonts w:ascii="Arial" w:hAnsi="Arial" w:cs="Arial"/>
          <w:szCs w:val="24"/>
        </w:rPr>
        <w:t>8</w:t>
      </w:r>
      <w:r w:rsidRPr="00FD7779">
        <w:rPr>
          <w:rFonts w:ascii="Arial" w:hAnsi="Arial" w:cs="Arial"/>
          <w:szCs w:val="24"/>
        </w:rPr>
        <w:t xml:space="preserve"> priedas „Sutarties projektas“</w:t>
      </w:r>
    </w:p>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FD7779"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FD7779">
        <w:rPr>
          <w:rFonts w:ascii="Arial" w:hAnsi="Arial" w:cs="Arial"/>
          <w:b/>
          <w:caps/>
          <w:szCs w:val="24"/>
        </w:rPr>
        <w:t xml:space="preserve">Prekių pirkimo-pardavimo sutarties </w:t>
      </w:r>
      <w:r w:rsidRPr="00FD7779">
        <w:rPr>
          <w:rFonts w:ascii="Arial" w:hAnsi="Arial" w:cs="Arial"/>
          <w:b/>
          <w:bCs/>
          <w:caps/>
          <w:szCs w:val="24"/>
        </w:rPr>
        <w:t>Specialiosios</w:t>
      </w:r>
      <w:r w:rsidRPr="00FD7779">
        <w:rPr>
          <w:rFonts w:ascii="Arial" w:hAnsi="Arial" w:cs="Arial"/>
          <w:b/>
          <w:caps/>
          <w:szCs w:val="24"/>
        </w:rPr>
        <w:t xml:space="preserve"> sąlygos</w:t>
      </w:r>
    </w:p>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FD7779" w:rsidTr="000328D7">
        <w:tc>
          <w:tcPr>
            <w:tcW w:w="2448"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pavadinimas</w:t>
            </w:r>
          </w:p>
        </w:tc>
        <w:tc>
          <w:tcPr>
            <w:tcW w:w="7447" w:type="dxa"/>
            <w:gridSpan w:val="3"/>
          </w:tcPr>
          <w:p w:rsidR="004D52D1" w:rsidRPr="00FD7779" w:rsidRDefault="003F34E5" w:rsidP="0025713C">
            <w:pPr>
              <w:jc w:val="both"/>
              <w:rPr>
                <w:rFonts w:ascii="Arial" w:hAnsi="Arial" w:cs="Arial"/>
                <w:b/>
                <w:kern w:val="2"/>
                <w:szCs w:val="24"/>
              </w:rPr>
            </w:pPr>
            <w:r w:rsidRPr="00FD7779">
              <w:rPr>
                <w:rFonts w:ascii="Arial" w:hAnsi="Arial" w:cs="Arial"/>
                <w:b/>
                <w:kern w:val="2"/>
                <w:szCs w:val="24"/>
              </w:rPr>
              <w:t>STATYBINĖS,</w:t>
            </w:r>
            <w:r w:rsidR="0025713C" w:rsidRPr="00FD7779">
              <w:rPr>
                <w:rFonts w:ascii="Arial" w:hAnsi="Arial" w:cs="Arial"/>
                <w:b/>
                <w:kern w:val="2"/>
                <w:szCs w:val="24"/>
              </w:rPr>
              <w:t xml:space="preserve"> BUITIES </w:t>
            </w:r>
            <w:r w:rsidRPr="00FD7779">
              <w:rPr>
                <w:rFonts w:ascii="Arial" w:hAnsi="Arial" w:cs="Arial"/>
                <w:b/>
                <w:kern w:val="2"/>
                <w:szCs w:val="24"/>
              </w:rPr>
              <w:t xml:space="preserve">IR ELEKTROS PREKĖS </w:t>
            </w:r>
          </w:p>
        </w:tc>
      </w:tr>
      <w:tr w:rsidR="004D52D1" w:rsidRPr="00FD7779" w:rsidTr="000328D7">
        <w:tc>
          <w:tcPr>
            <w:tcW w:w="2448"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data</w:t>
            </w:r>
          </w:p>
        </w:tc>
        <w:tc>
          <w:tcPr>
            <w:tcW w:w="2177" w:type="dxa"/>
          </w:tcPr>
          <w:p w:rsidR="004D52D1" w:rsidRPr="00FD7779" w:rsidRDefault="004D52D1">
            <w:pPr>
              <w:jc w:val="both"/>
              <w:rPr>
                <w:rFonts w:ascii="Arial" w:hAnsi="Arial" w:cs="Arial"/>
                <w:kern w:val="2"/>
                <w:szCs w:val="24"/>
              </w:rPr>
            </w:pPr>
          </w:p>
        </w:tc>
        <w:tc>
          <w:tcPr>
            <w:tcW w:w="2362"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numeris</w:t>
            </w:r>
          </w:p>
        </w:tc>
        <w:tc>
          <w:tcPr>
            <w:tcW w:w="2908" w:type="dxa"/>
          </w:tcPr>
          <w:p w:rsidR="004D52D1" w:rsidRPr="00FD7779" w:rsidRDefault="004D52D1">
            <w:pPr>
              <w:jc w:val="both"/>
              <w:rPr>
                <w:rFonts w:ascii="Arial" w:hAnsi="Arial" w:cs="Arial"/>
                <w:kern w:val="2"/>
                <w:szCs w:val="24"/>
              </w:rPr>
            </w:pPr>
          </w:p>
        </w:tc>
      </w:tr>
    </w:tbl>
    <w:p w:rsidR="004D52D1" w:rsidRPr="00FD7779"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FD7779" w:rsidTr="000328D7">
        <w:tc>
          <w:tcPr>
            <w:tcW w:w="9895" w:type="dxa"/>
            <w:gridSpan w:val="3"/>
          </w:tcPr>
          <w:p w:rsidR="004D52D1" w:rsidRPr="00FD7779" w:rsidRDefault="003732BE">
            <w:pPr>
              <w:jc w:val="center"/>
              <w:rPr>
                <w:rFonts w:ascii="Arial" w:hAnsi="Arial" w:cs="Arial"/>
                <w:b/>
                <w:bCs/>
                <w:kern w:val="2"/>
                <w:szCs w:val="24"/>
              </w:rPr>
            </w:pPr>
            <w:r w:rsidRPr="00FD7779">
              <w:rPr>
                <w:rFonts w:ascii="Arial" w:hAnsi="Arial" w:cs="Arial"/>
                <w:b/>
                <w:bCs/>
                <w:kern w:val="2"/>
                <w:szCs w:val="24"/>
              </w:rPr>
              <w:t>1. SUTARTIES ŠALYS</w:t>
            </w:r>
          </w:p>
        </w:tc>
      </w:tr>
      <w:tr w:rsidR="00566788" w:rsidRPr="00FD7779" w:rsidTr="000328D7">
        <w:tc>
          <w:tcPr>
            <w:tcW w:w="2808" w:type="dxa"/>
            <w:vMerge w:val="restart"/>
          </w:tcPr>
          <w:p w:rsidR="00566788" w:rsidRPr="00FD7779" w:rsidRDefault="00566788" w:rsidP="00566788">
            <w:pPr>
              <w:jc w:val="center"/>
              <w:rPr>
                <w:rFonts w:ascii="Arial" w:hAnsi="Arial" w:cs="Arial"/>
                <w:b/>
                <w:bCs/>
                <w:kern w:val="2"/>
                <w:szCs w:val="24"/>
              </w:rPr>
            </w:pPr>
          </w:p>
          <w:p w:rsidR="00566788" w:rsidRPr="00FD7779" w:rsidRDefault="00566788" w:rsidP="00566788">
            <w:pPr>
              <w:jc w:val="center"/>
              <w:rPr>
                <w:rFonts w:ascii="Arial" w:hAnsi="Arial" w:cs="Arial"/>
                <w:b/>
                <w:bCs/>
                <w:kern w:val="2"/>
                <w:szCs w:val="24"/>
              </w:rPr>
            </w:pPr>
          </w:p>
          <w:p w:rsidR="00566788" w:rsidRPr="00FD7779" w:rsidRDefault="00566788" w:rsidP="00566788">
            <w:pPr>
              <w:jc w:val="center"/>
              <w:rPr>
                <w:rFonts w:ascii="Arial" w:hAnsi="Arial" w:cs="Arial"/>
                <w:b/>
                <w:bCs/>
                <w:kern w:val="2"/>
                <w:szCs w:val="24"/>
              </w:rPr>
            </w:pPr>
          </w:p>
          <w:p w:rsidR="00566788" w:rsidRPr="00FD7779" w:rsidRDefault="00566788" w:rsidP="00566788">
            <w:pPr>
              <w:rPr>
                <w:rFonts w:ascii="Arial" w:hAnsi="Arial" w:cs="Arial"/>
                <w:b/>
                <w:bCs/>
                <w:kern w:val="2"/>
                <w:szCs w:val="24"/>
              </w:rPr>
            </w:pPr>
          </w:p>
          <w:p w:rsidR="00566788" w:rsidRPr="00FD7779" w:rsidRDefault="00566788" w:rsidP="00566788">
            <w:pPr>
              <w:rPr>
                <w:rFonts w:ascii="Arial" w:hAnsi="Arial" w:cs="Arial"/>
                <w:b/>
                <w:bCs/>
                <w:kern w:val="2"/>
                <w:szCs w:val="24"/>
              </w:rPr>
            </w:pPr>
            <w:r w:rsidRPr="00FD7779">
              <w:rPr>
                <w:rFonts w:ascii="Arial" w:hAnsi="Arial" w:cs="Arial"/>
                <w:b/>
                <w:bCs/>
                <w:kern w:val="2"/>
                <w:szCs w:val="24"/>
              </w:rPr>
              <w:t>1.1. Pirkėjas</w:t>
            </w: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szCs w:val="24"/>
              </w:rPr>
              <w:t>Prienų rajono savivaldybės administracija</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szCs w:val="24"/>
              </w:rPr>
              <w:t>288742590</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szCs w:val="24"/>
              </w:rPr>
              <w:t>Laisvės a. 12, Prienai, LT-59126</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kern w:val="2"/>
                <w:szCs w:val="24"/>
              </w:rPr>
              <w:t>Ne PVM mokėtojas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color w:val="000000"/>
                <w:szCs w:val="24"/>
              </w:rPr>
              <w:t>LT317300010076935436</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kern w:val="2"/>
                <w:szCs w:val="24"/>
              </w:rPr>
            </w:pPr>
            <w:r w:rsidRPr="00FD7779">
              <w:rPr>
                <w:rFonts w:ascii="Arial" w:hAnsi="Arial" w:cs="Arial"/>
                <w:kern w:val="2"/>
                <w:szCs w:val="24"/>
              </w:rPr>
              <w:t>AB bankas „Swedbank“, 73000</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szCs w:val="24"/>
              </w:rPr>
              <w:t>+370 319 61149</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17348D" w:rsidP="00566788">
            <w:pPr>
              <w:widowControl w:val="0"/>
              <w:ind w:right="22"/>
              <w:rPr>
                <w:rFonts w:ascii="Arial" w:hAnsi="Arial" w:cs="Arial"/>
                <w:kern w:val="2"/>
                <w:szCs w:val="24"/>
              </w:rPr>
            </w:pPr>
            <w:hyperlink r:id="rId7">
              <w:r w:rsidR="00566788" w:rsidRPr="00FD7779">
                <w:rPr>
                  <w:rStyle w:val="Hipersaitas"/>
                  <w:rFonts w:ascii="Arial" w:hAnsi="Arial" w:cs="Arial"/>
                  <w:kern w:val="2"/>
                  <w:szCs w:val="24"/>
                </w:rPr>
                <w:t>administracija@prienai.lt</w:t>
              </w:r>
            </w:hyperlink>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kern w:val="2"/>
                <w:szCs w:val="24"/>
              </w:rPr>
            </w:pPr>
            <w:r w:rsidRPr="00FD7779">
              <w:rPr>
                <w:rFonts w:ascii="Arial" w:hAnsi="Arial" w:cs="Arial"/>
                <w:kern w:val="2"/>
                <w:szCs w:val="24"/>
              </w:rPr>
              <w:t xml:space="preserve">Administracijos direktorė </w:t>
            </w:r>
          </w:p>
          <w:p w:rsidR="00566788" w:rsidRPr="00FD7779" w:rsidRDefault="00566788" w:rsidP="00566788">
            <w:pPr>
              <w:widowControl w:val="0"/>
              <w:rPr>
                <w:rFonts w:ascii="Arial" w:hAnsi="Arial" w:cs="Arial"/>
                <w:kern w:val="2"/>
                <w:szCs w:val="24"/>
              </w:rPr>
            </w:pPr>
            <w:r w:rsidRPr="00FD7779">
              <w:rPr>
                <w:rFonts w:ascii="Arial" w:hAnsi="Arial" w:cs="Arial"/>
                <w:kern w:val="2"/>
                <w:szCs w:val="24"/>
              </w:rPr>
              <w:t xml:space="preserve">Jūratė Mickevičienė </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kern w:val="2"/>
                <w:szCs w:val="24"/>
              </w:rPr>
            </w:pPr>
            <w:r w:rsidRPr="00FD7779">
              <w:rPr>
                <w:rFonts w:ascii="Arial" w:hAnsi="Arial" w:cs="Arial"/>
                <w:kern w:val="2"/>
                <w:szCs w:val="24"/>
              </w:rPr>
              <w:t>Savivaldybės veiklos nuostatai</w:t>
            </w:r>
          </w:p>
        </w:tc>
      </w:tr>
      <w:tr w:rsidR="004D52D1" w:rsidRPr="00FD7779" w:rsidTr="000328D7">
        <w:tc>
          <w:tcPr>
            <w:tcW w:w="2808" w:type="dxa"/>
            <w:vMerge w:val="restart"/>
          </w:tcPr>
          <w:p w:rsidR="004D52D1" w:rsidRPr="00FD7779" w:rsidRDefault="004D52D1">
            <w:pPr>
              <w:rPr>
                <w:rFonts w:ascii="Arial" w:hAnsi="Arial" w:cs="Arial"/>
                <w:b/>
                <w:bCs/>
                <w:kern w:val="2"/>
                <w:szCs w:val="24"/>
              </w:rPr>
            </w:pPr>
          </w:p>
          <w:p w:rsidR="004D52D1" w:rsidRPr="00FD7779" w:rsidRDefault="004D52D1">
            <w:pPr>
              <w:rPr>
                <w:rFonts w:ascii="Arial" w:hAnsi="Arial" w:cs="Arial"/>
                <w:b/>
                <w:bCs/>
                <w:kern w:val="2"/>
                <w:szCs w:val="24"/>
              </w:rPr>
            </w:pPr>
          </w:p>
          <w:p w:rsidR="004D52D1" w:rsidRPr="00FD7779" w:rsidRDefault="004D52D1">
            <w:pPr>
              <w:rPr>
                <w:rFonts w:ascii="Arial" w:hAnsi="Arial" w:cs="Arial"/>
                <w:b/>
                <w:bCs/>
                <w:color w:val="FF0000"/>
                <w:kern w:val="2"/>
                <w:szCs w:val="24"/>
              </w:rPr>
            </w:pPr>
          </w:p>
          <w:p w:rsidR="004D52D1" w:rsidRPr="00FD7779" w:rsidRDefault="003732BE">
            <w:pPr>
              <w:rPr>
                <w:rFonts w:ascii="Arial" w:hAnsi="Arial" w:cs="Arial"/>
                <w:b/>
                <w:bCs/>
                <w:kern w:val="2"/>
                <w:szCs w:val="24"/>
              </w:rPr>
            </w:pPr>
            <w:r w:rsidRPr="00FD7779">
              <w:rPr>
                <w:rFonts w:ascii="Arial" w:hAnsi="Arial" w:cs="Arial"/>
                <w:b/>
                <w:bCs/>
                <w:kern w:val="2"/>
                <w:szCs w:val="24"/>
              </w:rPr>
              <w:t>1.2. Tiekėjas</w:t>
            </w:r>
          </w:p>
          <w:p w:rsidR="004D52D1" w:rsidRPr="00FD7779" w:rsidRDefault="003732BE">
            <w:pPr>
              <w:rPr>
                <w:rFonts w:ascii="Arial" w:hAnsi="Arial" w:cs="Arial"/>
                <w:color w:val="0070C0"/>
                <w:kern w:val="2"/>
                <w:szCs w:val="24"/>
              </w:rPr>
            </w:pPr>
            <w:r w:rsidRPr="00FD7779">
              <w:rPr>
                <w:rFonts w:ascii="Arial" w:hAnsi="Arial" w:cs="Arial"/>
                <w:color w:val="0070C0"/>
                <w:kern w:val="2"/>
                <w:szCs w:val="24"/>
              </w:rPr>
              <w:t>(jei Tiekėjas yra fizinis asmuo, skiltys atitinkamai pakoreguojamos.</w:t>
            </w:r>
          </w:p>
          <w:p w:rsidR="004D52D1" w:rsidRPr="00FD7779" w:rsidRDefault="003732BE" w:rsidP="00BF0529">
            <w:pPr>
              <w:rPr>
                <w:rFonts w:ascii="Arial" w:hAnsi="Arial" w:cs="Arial"/>
                <w:b/>
                <w:bCs/>
                <w:kern w:val="2"/>
                <w:szCs w:val="24"/>
              </w:rPr>
            </w:pPr>
            <w:r w:rsidRPr="00FD7779">
              <w:rPr>
                <w:rFonts w:ascii="Arial" w:hAnsi="Arial" w:cs="Arial"/>
                <w:color w:val="0070C0"/>
                <w:kern w:val="2"/>
                <w:szCs w:val="24"/>
              </w:rPr>
              <w:t>Jei Tiekėjas yra tiekėjų grupė, skiltys pildomos įterpiant kiekvieno grupės nario informaciją)</w:t>
            </w: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1.2.1. Pavadinimas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1.2.2. Juridinio asmens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1.2.3. Adresas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1.2.4. PVM mokėtojo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1.2.5. Atsiskaitomoji sąskaita</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1.2.6. Bankas, banko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1.2.7. Telefonas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1.2.8. El. paštas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1.2.9. Šalies atstovas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1.2.10. Atstovavimo pagrindas</w:t>
            </w:r>
          </w:p>
        </w:tc>
        <w:tc>
          <w:tcPr>
            <w:tcW w:w="3847" w:type="dxa"/>
          </w:tcPr>
          <w:p w:rsidR="004D52D1" w:rsidRPr="00FD7779" w:rsidRDefault="004D52D1" w:rsidP="00AC2507">
            <w:pPr>
              <w:jc w:val="both"/>
              <w:rPr>
                <w:rFonts w:ascii="Arial" w:hAnsi="Arial" w:cs="Arial"/>
                <w:kern w:val="2"/>
                <w:szCs w:val="24"/>
              </w:rPr>
            </w:pPr>
          </w:p>
        </w:tc>
      </w:tr>
    </w:tbl>
    <w:p w:rsidR="004D52D1" w:rsidRPr="00FD7779"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FD7779" w:rsidTr="000328D7">
        <w:trPr>
          <w:trHeight w:val="300"/>
        </w:trPr>
        <w:tc>
          <w:tcPr>
            <w:tcW w:w="9895" w:type="dxa"/>
            <w:gridSpan w:val="3"/>
          </w:tcPr>
          <w:p w:rsidR="004D52D1" w:rsidRPr="00FD7779" w:rsidRDefault="003732BE">
            <w:pPr>
              <w:jc w:val="center"/>
              <w:rPr>
                <w:rFonts w:ascii="Arial" w:hAnsi="Arial" w:cs="Arial"/>
                <w:b/>
                <w:bCs/>
                <w:kern w:val="2"/>
                <w:szCs w:val="24"/>
              </w:rPr>
            </w:pPr>
            <w:r w:rsidRPr="00FD7779">
              <w:rPr>
                <w:rFonts w:ascii="Arial" w:hAnsi="Arial" w:cs="Arial"/>
                <w:b/>
                <w:bCs/>
                <w:kern w:val="2"/>
                <w:szCs w:val="24"/>
              </w:rPr>
              <w:t>2. ATSAKINGI ASMENYS</w:t>
            </w:r>
          </w:p>
        </w:tc>
      </w:tr>
      <w:tr w:rsidR="0056678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b/>
                <w:bCs/>
                <w:kern w:val="2"/>
                <w:szCs w:val="24"/>
              </w:rPr>
            </w:pPr>
            <w:r w:rsidRPr="00FD7779">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FD7779" w:rsidRDefault="00566788" w:rsidP="00566788">
            <w:pPr>
              <w:widowControl w:val="0"/>
              <w:rPr>
                <w:rFonts w:ascii="Arial" w:hAnsi="Arial" w:cs="Arial"/>
                <w:szCs w:val="24"/>
              </w:rPr>
            </w:pPr>
            <w:r w:rsidRPr="00FD7779">
              <w:rPr>
                <w:rFonts w:ascii="Arial" w:hAnsi="Arial" w:cs="Arial"/>
                <w:kern w:val="2"/>
                <w:szCs w:val="24"/>
              </w:rPr>
              <w:t xml:space="preserve">Bendrojo skyriaus vyr. specialistas Ričardas Gylys, tel. +370 319 61153, </w:t>
            </w:r>
            <w:hyperlink r:id="rId8" w:history="1">
              <w:r w:rsidRPr="00FD7779">
                <w:rPr>
                  <w:rStyle w:val="Hipersaitas"/>
                  <w:rFonts w:ascii="Arial" w:hAnsi="Arial" w:cs="Arial"/>
                  <w:kern w:val="2"/>
                  <w:szCs w:val="24"/>
                </w:rPr>
                <w:t>ricardas.gylys@prienai.lt</w:t>
              </w:r>
            </w:hyperlink>
          </w:p>
        </w:tc>
      </w:tr>
      <w:tr w:rsidR="0056678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b/>
                <w:bCs/>
                <w:kern w:val="2"/>
                <w:szCs w:val="24"/>
              </w:rPr>
            </w:pPr>
            <w:r w:rsidRPr="00FD7779">
              <w:rPr>
                <w:rFonts w:ascii="Arial" w:hAnsi="Arial" w:cs="Arial"/>
                <w:b/>
                <w:bCs/>
                <w:kern w:val="2"/>
                <w:szCs w:val="24"/>
              </w:rPr>
              <w:lastRenderedPageBreak/>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color w:val="4472C4"/>
                <w:kern w:val="2"/>
                <w:szCs w:val="24"/>
              </w:rPr>
            </w:pPr>
            <w:r w:rsidRPr="00FD7779">
              <w:rPr>
                <w:rFonts w:ascii="Arial" w:hAnsi="Arial" w:cs="Arial"/>
                <w:color w:val="4472C4"/>
                <w:kern w:val="2"/>
                <w:szCs w:val="24"/>
              </w:rPr>
              <w:t>(nurodyti padalinį / skyrių, pareigas, vardą, pavardę, tel., el. paštą)</w:t>
            </w:r>
          </w:p>
        </w:tc>
      </w:tr>
      <w:tr w:rsidR="00566788" w:rsidRPr="00FD7779" w:rsidTr="000328D7">
        <w:trPr>
          <w:trHeight w:val="300"/>
        </w:trPr>
        <w:tc>
          <w:tcPr>
            <w:tcW w:w="9895" w:type="dxa"/>
            <w:gridSpan w:val="3"/>
          </w:tcPr>
          <w:p w:rsidR="00566788" w:rsidRPr="00FD7779" w:rsidRDefault="00566788" w:rsidP="00566788">
            <w:pPr>
              <w:jc w:val="center"/>
              <w:rPr>
                <w:rFonts w:ascii="Arial" w:hAnsi="Arial" w:cs="Arial"/>
                <w:b/>
                <w:bCs/>
                <w:kern w:val="2"/>
                <w:szCs w:val="24"/>
              </w:rPr>
            </w:pPr>
            <w:r w:rsidRPr="00FD7779">
              <w:rPr>
                <w:rFonts w:ascii="Arial" w:hAnsi="Arial" w:cs="Arial"/>
                <w:b/>
                <w:bCs/>
                <w:kern w:val="2"/>
                <w:szCs w:val="24"/>
              </w:rPr>
              <w:t>3. SUTARTIES DALYKAS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25713C">
            <w:pPr>
              <w:widowControl w:val="0"/>
              <w:jc w:val="both"/>
              <w:rPr>
                <w:rFonts w:ascii="Arial" w:hAnsi="Arial" w:cs="Arial"/>
                <w:szCs w:val="24"/>
              </w:rPr>
            </w:pPr>
            <w:r w:rsidRPr="00FD7779">
              <w:rPr>
                <w:rFonts w:ascii="Arial" w:hAnsi="Arial" w:cs="Arial"/>
                <w:kern w:val="2"/>
                <w:szCs w:val="24"/>
              </w:rPr>
              <w:t xml:space="preserve">Tiekėjas įsipareigoja Sutartyje numatytomis sąlygomis perduoti Pirkėjui </w:t>
            </w:r>
            <w:r w:rsidR="00B62B34">
              <w:rPr>
                <w:rFonts w:ascii="Arial" w:hAnsi="Arial" w:cs="Arial"/>
                <w:kern w:val="2"/>
                <w:szCs w:val="24"/>
              </w:rPr>
              <w:t>įvairias statybine</w:t>
            </w:r>
            <w:r w:rsidR="003F34E5" w:rsidRPr="00FD7779">
              <w:rPr>
                <w:rFonts w:ascii="Arial" w:hAnsi="Arial" w:cs="Arial"/>
                <w:kern w:val="2"/>
                <w:szCs w:val="24"/>
              </w:rPr>
              <w:t xml:space="preserve">s, </w:t>
            </w:r>
            <w:r w:rsidR="0025713C" w:rsidRPr="00FD7779">
              <w:rPr>
                <w:rFonts w:ascii="Arial" w:hAnsi="Arial" w:cs="Arial"/>
                <w:kern w:val="2"/>
                <w:szCs w:val="24"/>
              </w:rPr>
              <w:t xml:space="preserve">buities </w:t>
            </w:r>
            <w:r w:rsidR="003F34E5" w:rsidRPr="00FD7779">
              <w:rPr>
                <w:rFonts w:ascii="Arial" w:hAnsi="Arial" w:cs="Arial"/>
                <w:kern w:val="2"/>
                <w:szCs w:val="24"/>
              </w:rPr>
              <w:t>ir elektros prekes (</w:t>
            </w:r>
            <w:r w:rsidRPr="00FD7779">
              <w:rPr>
                <w:rFonts w:ascii="Arial" w:hAnsi="Arial" w:cs="Arial"/>
                <w:color w:val="000000"/>
                <w:kern w:val="2"/>
                <w:szCs w:val="24"/>
              </w:rPr>
              <w:t>toliau – Prekė</w:t>
            </w:r>
            <w:r w:rsidR="003F34E5" w:rsidRPr="00FD7779">
              <w:rPr>
                <w:rFonts w:ascii="Arial" w:hAnsi="Arial" w:cs="Arial"/>
                <w:color w:val="000000"/>
                <w:kern w:val="2"/>
                <w:szCs w:val="24"/>
              </w:rPr>
              <w:t>s). Išsamus Prekių</w:t>
            </w:r>
            <w:r w:rsidRPr="00FD7779">
              <w:rPr>
                <w:rFonts w:ascii="Arial" w:hAnsi="Arial" w:cs="Arial"/>
                <w:color w:val="000000"/>
                <w:kern w:val="2"/>
                <w:szCs w:val="24"/>
              </w:rPr>
              <w:t xml:space="preserve"> aprašymas ir kiti reikalavimai tiekiam</w:t>
            </w:r>
            <w:r w:rsidR="003F34E5" w:rsidRPr="00FD7779">
              <w:rPr>
                <w:rFonts w:ascii="Arial" w:hAnsi="Arial" w:cs="Arial"/>
                <w:color w:val="000000"/>
                <w:kern w:val="2"/>
                <w:szCs w:val="24"/>
              </w:rPr>
              <w:t>oms</w:t>
            </w:r>
            <w:r w:rsidRPr="00FD7779">
              <w:rPr>
                <w:rFonts w:ascii="Arial" w:hAnsi="Arial" w:cs="Arial"/>
                <w:color w:val="000000"/>
                <w:kern w:val="2"/>
                <w:szCs w:val="24"/>
              </w:rPr>
              <w:t xml:space="preserve"> Prek</w:t>
            </w:r>
            <w:r w:rsidR="003F34E5" w:rsidRPr="00FD7779">
              <w:rPr>
                <w:rFonts w:ascii="Arial" w:hAnsi="Arial" w:cs="Arial"/>
                <w:color w:val="000000"/>
                <w:kern w:val="2"/>
                <w:szCs w:val="24"/>
              </w:rPr>
              <w:t>ėms</w:t>
            </w:r>
            <w:r w:rsidRPr="00FD7779">
              <w:rPr>
                <w:rFonts w:ascii="Arial" w:hAnsi="Arial" w:cs="Arial"/>
                <w:color w:val="000000"/>
                <w:kern w:val="2"/>
                <w:szCs w:val="24"/>
              </w:rPr>
              <w:t xml:space="preserve"> nustatyti Sutarties priede Nr. 1 „Techninė specifikacija“ (toliau – Techninė specifikacija).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3F34E5">
            <w:pPr>
              <w:rPr>
                <w:rFonts w:ascii="Arial" w:hAnsi="Arial" w:cs="Arial"/>
                <w:kern w:val="2"/>
                <w:szCs w:val="24"/>
              </w:rPr>
            </w:pPr>
            <w:r w:rsidRPr="00FD7779">
              <w:rPr>
                <w:rFonts w:ascii="Arial" w:hAnsi="Arial" w:cs="Arial"/>
                <w:kern w:val="2"/>
                <w:szCs w:val="24"/>
              </w:rPr>
              <w:t>„</w:t>
            </w:r>
            <w:r w:rsidR="003F34E5" w:rsidRPr="00FD7779">
              <w:rPr>
                <w:rFonts w:ascii="Arial" w:hAnsi="Arial" w:cs="Arial"/>
                <w:kern w:val="2"/>
                <w:szCs w:val="24"/>
              </w:rPr>
              <w:t>Statybinės, buities ir elektros prekės</w:t>
            </w:r>
            <w:r w:rsidRPr="00FD7779">
              <w:rPr>
                <w:rFonts w:ascii="Arial" w:hAnsi="Arial" w:cs="Arial"/>
                <w:kern w:val="2"/>
                <w:szCs w:val="24"/>
              </w:rPr>
              <w:t xml:space="preserve">“, Nr.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4. PREKIŲ PRISTATYMO TERMINAI IR PREKIŲ PERDAVIMO-PRIĖMIMO TVARKA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4.1. Prekių pristatymo terminas, </w:t>
            </w:r>
            <w:r w:rsidR="00FD7779" w:rsidRPr="00FD7779">
              <w:rPr>
                <w:rFonts w:ascii="Arial" w:hAnsi="Arial" w:cs="Arial"/>
                <w:b/>
                <w:bCs/>
                <w:kern w:val="2"/>
                <w:szCs w:val="24"/>
              </w:rPr>
              <w:t>kai Prekės pristatomos dalimis</w:t>
            </w:r>
          </w:p>
          <w:p w:rsidR="00FD7779" w:rsidRPr="00FD7779" w:rsidRDefault="00FD7779" w:rsidP="00AD0FC8">
            <w:pPr>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FD7779" w:rsidP="005405B7">
            <w:pPr>
              <w:jc w:val="both"/>
              <w:rPr>
                <w:rFonts w:ascii="Arial" w:hAnsi="Arial" w:cs="Arial"/>
                <w:szCs w:val="24"/>
              </w:rPr>
            </w:pPr>
            <w:r w:rsidRPr="00B62B34">
              <w:rPr>
                <w:rFonts w:ascii="Arial" w:hAnsi="Arial" w:cs="Arial"/>
                <w:color w:val="000000"/>
                <w:kern w:val="2"/>
                <w:szCs w:val="24"/>
              </w:rPr>
              <w:t xml:space="preserve">Prekes Pirkėjas (jo įgalioti darbuotojai) patys paima iš Tiekėjo nurodytos prekybos vietos. </w:t>
            </w:r>
            <w:r w:rsidR="005405B7">
              <w:rPr>
                <w:rFonts w:ascii="Arial" w:hAnsi="Arial" w:cs="Arial"/>
                <w:color w:val="000000"/>
                <w:kern w:val="2"/>
                <w:szCs w:val="24"/>
              </w:rPr>
              <w:t>Tiekėjas įsipareigoja d</w:t>
            </w:r>
            <w:r w:rsidRPr="00B62B34">
              <w:rPr>
                <w:rFonts w:ascii="Arial" w:hAnsi="Arial" w:cs="Arial"/>
                <w:color w:val="000000"/>
                <w:kern w:val="2"/>
                <w:szCs w:val="24"/>
              </w:rPr>
              <w:t xml:space="preserve">idelį kiekį, didelių išmatavimų </w:t>
            </w:r>
            <w:r w:rsidR="005405B7">
              <w:rPr>
                <w:rFonts w:ascii="Arial" w:hAnsi="Arial" w:cs="Arial"/>
                <w:color w:val="000000"/>
                <w:kern w:val="2"/>
                <w:szCs w:val="24"/>
              </w:rPr>
              <w:t>p</w:t>
            </w:r>
            <w:r w:rsidRPr="00B62B34">
              <w:rPr>
                <w:rFonts w:ascii="Arial" w:hAnsi="Arial" w:cs="Arial"/>
                <w:color w:val="000000"/>
                <w:kern w:val="2"/>
                <w:szCs w:val="24"/>
              </w:rPr>
              <w:t xml:space="preserve">rekes per </w:t>
            </w:r>
            <w:r w:rsidR="00FD2F6E" w:rsidRPr="00B62B34">
              <w:rPr>
                <w:rFonts w:ascii="Arial" w:hAnsi="Arial" w:cs="Arial"/>
                <w:color w:val="000000"/>
                <w:kern w:val="2"/>
                <w:szCs w:val="24"/>
              </w:rPr>
              <w:t xml:space="preserve">Sutarties Šalių suderintą protingą terminą </w:t>
            </w:r>
            <w:r w:rsidR="005405B7">
              <w:rPr>
                <w:rFonts w:ascii="Arial" w:hAnsi="Arial" w:cs="Arial"/>
                <w:color w:val="000000"/>
                <w:kern w:val="2"/>
                <w:szCs w:val="24"/>
              </w:rPr>
              <w:t>pristatyti</w:t>
            </w:r>
            <w:r w:rsidRPr="00B62B34">
              <w:rPr>
                <w:rFonts w:ascii="Arial" w:hAnsi="Arial" w:cs="Arial"/>
                <w:color w:val="000000"/>
                <w:kern w:val="2"/>
                <w:szCs w:val="24"/>
              </w:rPr>
              <w:t xml:space="preserve"> </w:t>
            </w:r>
            <w:r w:rsidR="00FD2F6E" w:rsidRPr="00B62B34">
              <w:rPr>
                <w:rFonts w:ascii="Arial" w:hAnsi="Arial" w:cs="Arial"/>
                <w:color w:val="000000"/>
                <w:kern w:val="2"/>
                <w:szCs w:val="24"/>
              </w:rPr>
              <w:t xml:space="preserve">Pirkėjo nurodytu </w:t>
            </w:r>
            <w:r w:rsidRPr="00B62B34">
              <w:rPr>
                <w:rFonts w:ascii="Arial" w:hAnsi="Arial" w:cs="Arial"/>
                <w:color w:val="000000"/>
                <w:kern w:val="2"/>
                <w:szCs w:val="24"/>
              </w:rPr>
              <w:t>pristatymo adres</w:t>
            </w:r>
            <w:r w:rsidR="00FD2F6E" w:rsidRPr="00B62B34">
              <w:rPr>
                <w:rFonts w:ascii="Arial" w:hAnsi="Arial" w:cs="Arial"/>
                <w:color w:val="000000"/>
                <w:kern w:val="2"/>
                <w:szCs w:val="24"/>
              </w:rPr>
              <w:t>u</w:t>
            </w:r>
            <w:r w:rsidRPr="00B62B34">
              <w:rPr>
                <w:rFonts w:ascii="Arial" w:hAnsi="Arial" w:cs="Arial"/>
                <w:color w:val="000000"/>
                <w:kern w:val="2"/>
                <w:szCs w:val="24"/>
              </w:rPr>
              <w:t>.</w:t>
            </w:r>
            <w:r w:rsidR="005C47E5" w:rsidRPr="00B62B34">
              <w:rPr>
                <w:rFonts w:ascii="Arial" w:hAnsi="Arial" w:cs="Arial"/>
                <w:color w:val="000000"/>
                <w:kern w:val="2"/>
                <w:szCs w:val="24"/>
              </w:rPr>
              <w:t xml:space="preserve"> </w:t>
            </w:r>
            <w:r w:rsidR="005405B7">
              <w:rPr>
                <w:rFonts w:ascii="Arial" w:hAnsi="Arial" w:cs="Arial"/>
                <w:color w:val="000000"/>
                <w:kern w:val="2"/>
                <w:szCs w:val="24"/>
              </w:rPr>
              <w:t>Tiekėjas p</w:t>
            </w:r>
            <w:r w:rsidR="00D316B2" w:rsidRPr="00B62B34">
              <w:rPr>
                <w:rFonts w:ascii="Arial" w:hAnsi="Arial" w:cs="Arial"/>
                <w:color w:val="000000"/>
                <w:kern w:val="2"/>
                <w:szCs w:val="24"/>
              </w:rPr>
              <w:t>rek</w:t>
            </w:r>
            <w:r w:rsidRPr="00B62B34">
              <w:rPr>
                <w:rFonts w:ascii="Arial" w:hAnsi="Arial" w:cs="Arial"/>
                <w:color w:val="000000"/>
                <w:kern w:val="2"/>
                <w:szCs w:val="24"/>
              </w:rPr>
              <w:t xml:space="preserve">es </w:t>
            </w:r>
            <w:r w:rsidR="00D316B2" w:rsidRPr="00B62B34">
              <w:rPr>
                <w:rFonts w:ascii="Arial" w:hAnsi="Arial" w:cs="Arial"/>
                <w:color w:val="000000"/>
                <w:kern w:val="2"/>
                <w:szCs w:val="24"/>
              </w:rPr>
              <w:t>galės pristatyti iš anksto suderinęs su Pirk</w:t>
            </w:r>
            <w:r w:rsidR="005405B7">
              <w:rPr>
                <w:rFonts w:ascii="Arial" w:hAnsi="Arial" w:cs="Arial"/>
                <w:color w:val="000000"/>
                <w:kern w:val="2"/>
                <w:szCs w:val="24"/>
              </w:rPr>
              <w:t>ėju laiką ir kontaktinį asmenį p</w:t>
            </w:r>
            <w:r w:rsidR="00D316B2" w:rsidRPr="00B62B34">
              <w:rPr>
                <w:rFonts w:ascii="Arial" w:hAnsi="Arial" w:cs="Arial"/>
                <w:color w:val="000000"/>
                <w:kern w:val="2"/>
                <w:szCs w:val="24"/>
              </w:rPr>
              <w:t>rek</w:t>
            </w:r>
            <w:r w:rsidR="00FD2F6E" w:rsidRPr="00B62B34">
              <w:rPr>
                <w:rFonts w:ascii="Arial" w:hAnsi="Arial" w:cs="Arial"/>
                <w:color w:val="000000"/>
                <w:kern w:val="2"/>
                <w:szCs w:val="24"/>
              </w:rPr>
              <w:t>ėms</w:t>
            </w:r>
            <w:r w:rsidR="00D316B2" w:rsidRPr="00B62B34">
              <w:rPr>
                <w:rFonts w:ascii="Arial" w:hAnsi="Arial" w:cs="Arial"/>
                <w:color w:val="000000"/>
                <w:kern w:val="2"/>
                <w:szCs w:val="24"/>
              </w:rPr>
              <w:t xml:space="preserve"> priimti.</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E46119">
              <w:rPr>
                <w:rFonts w:ascii="Arial" w:hAnsi="Arial" w:cs="Arial"/>
                <w:kern w:val="2"/>
                <w:szCs w:val="24"/>
              </w:rPr>
              <w:t>Netaikoma</w:t>
            </w: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53023" w:rsidP="00D316B2">
            <w:pPr>
              <w:jc w:val="both"/>
              <w:rPr>
                <w:rFonts w:ascii="Arial" w:hAnsi="Arial" w:cs="Arial"/>
                <w:kern w:val="2"/>
                <w:szCs w:val="24"/>
              </w:rPr>
            </w:pPr>
            <w:r w:rsidRPr="00E46119">
              <w:rPr>
                <w:rFonts w:ascii="Arial" w:hAnsi="Arial" w:cs="Arial"/>
                <w:kern w:val="2"/>
                <w:szCs w:val="24"/>
              </w:rPr>
              <w:t>Netaikoma</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5. SUTARTIES KAINA IR ATSISKAITYMO TVARKA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F436FC" w:rsidP="00AD0FC8">
            <w:pPr>
              <w:rPr>
                <w:rFonts w:ascii="Arial" w:hAnsi="Arial" w:cs="Arial"/>
                <w:color w:val="4472C4"/>
                <w:kern w:val="2"/>
                <w:szCs w:val="24"/>
              </w:rPr>
            </w:pPr>
            <w:r w:rsidRPr="00F436FC">
              <w:rPr>
                <w:rFonts w:ascii="Arial" w:hAnsi="Arial" w:cs="Arial"/>
                <w:kern w:val="2"/>
                <w:szCs w:val="24"/>
              </w:rPr>
              <w:t>Kintamo įkainio kainodara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A36B8" w:rsidRDefault="004A36B8" w:rsidP="00AD0FC8">
            <w:pPr>
              <w:rPr>
                <w:rFonts w:ascii="Arial" w:hAnsi="Arial" w:cs="Arial"/>
                <w:b/>
                <w:bCs/>
                <w:kern w:val="2"/>
                <w:szCs w:val="24"/>
              </w:rPr>
            </w:pPr>
            <w:r w:rsidRPr="004A36B8">
              <w:rPr>
                <w:rFonts w:ascii="Arial" w:hAnsi="Arial" w:cs="Arial"/>
                <w:b/>
                <w:bCs/>
                <w:kern w:val="2"/>
                <w:szCs w:val="24"/>
              </w:rPr>
              <w:t xml:space="preserve">5.2. Pradinės Sutarties vertė ir Sutarties kaina, kai taikoma </w:t>
            </w:r>
            <w:r w:rsidRPr="004A36B8">
              <w:rPr>
                <w:rFonts w:ascii="Arial" w:hAnsi="Arial" w:cs="Arial"/>
                <w:b/>
                <w:bCs/>
                <w:kern w:val="2"/>
                <w:szCs w:val="24"/>
                <w:u w:val="single"/>
              </w:rPr>
              <w:t>kintamo įkainio</w:t>
            </w:r>
            <w:r w:rsidRPr="004A36B8">
              <w:rPr>
                <w:rFonts w:ascii="Arial" w:hAnsi="Arial" w:cs="Arial"/>
                <w:b/>
                <w:bCs/>
                <w:kern w:val="2"/>
                <w:szCs w:val="24"/>
              </w:rPr>
              <w:t xml:space="preserve"> kainodara</w:t>
            </w:r>
          </w:p>
          <w:p w:rsidR="004A36B8" w:rsidRPr="00FD7779" w:rsidRDefault="004A36B8" w:rsidP="00AD0FC8">
            <w:pPr>
              <w:rPr>
                <w:rFonts w:ascii="Arial" w:hAnsi="Arial" w:cs="Arial"/>
                <w:b/>
                <w:bCs/>
                <w:kern w:val="2"/>
                <w:szCs w:val="24"/>
              </w:rPr>
            </w:pPr>
          </w:p>
          <w:p w:rsidR="00AD0FC8" w:rsidRPr="00FD7779" w:rsidRDefault="00AD0FC8" w:rsidP="00AD0FC8">
            <w:pPr>
              <w:rPr>
                <w:rFonts w:ascii="Arial" w:hAnsi="Arial" w:cs="Arial"/>
                <w:b/>
                <w:bCs/>
                <w:kern w:val="2"/>
                <w:szCs w:val="24"/>
              </w:rPr>
            </w:pPr>
          </w:p>
          <w:p w:rsidR="00AD0FC8" w:rsidRPr="00FD7779"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A36B8" w:rsidRPr="004A36B8" w:rsidRDefault="004A36B8" w:rsidP="004A36B8">
            <w:pPr>
              <w:jc w:val="both"/>
              <w:rPr>
                <w:rFonts w:ascii="Arial" w:hAnsi="Arial" w:cs="Arial"/>
                <w:color w:val="000000"/>
                <w:kern w:val="2"/>
                <w:szCs w:val="24"/>
              </w:rPr>
            </w:pPr>
            <w:r w:rsidRPr="004A36B8">
              <w:rPr>
                <w:rFonts w:ascii="Arial" w:hAnsi="Arial" w:cs="Arial"/>
                <w:color w:val="000000"/>
                <w:kern w:val="2"/>
                <w:szCs w:val="24"/>
              </w:rPr>
              <w:t xml:space="preserve">Pradinės Sutarties vertė yra 60 000 </w:t>
            </w:r>
            <w:proofErr w:type="spellStart"/>
            <w:r w:rsidRPr="004A36B8">
              <w:rPr>
                <w:rFonts w:ascii="Arial" w:hAnsi="Arial" w:cs="Arial"/>
                <w:color w:val="000000"/>
                <w:kern w:val="2"/>
                <w:szCs w:val="24"/>
              </w:rPr>
              <w:t>Eur</w:t>
            </w:r>
            <w:proofErr w:type="spellEnd"/>
            <w:r w:rsidRPr="004A36B8">
              <w:rPr>
                <w:rFonts w:ascii="Arial" w:hAnsi="Arial" w:cs="Arial"/>
                <w:color w:val="000000"/>
                <w:kern w:val="2"/>
                <w:szCs w:val="24"/>
              </w:rPr>
              <w:t xml:space="preserve">, (šešiasdešimt tūkstančių eurų, 0 ct) be pridėtinės vertės mokesčio (toliau – PVM). </w:t>
            </w:r>
          </w:p>
          <w:p w:rsidR="004A36B8" w:rsidRPr="004A36B8" w:rsidRDefault="004A36B8" w:rsidP="004A36B8">
            <w:pPr>
              <w:jc w:val="both"/>
              <w:rPr>
                <w:rFonts w:ascii="Arial" w:hAnsi="Arial" w:cs="Arial"/>
                <w:color w:val="000000"/>
                <w:kern w:val="2"/>
                <w:szCs w:val="24"/>
              </w:rPr>
            </w:pPr>
            <w:r w:rsidRPr="004A36B8">
              <w:rPr>
                <w:rFonts w:ascii="Arial" w:hAnsi="Arial" w:cs="Arial"/>
                <w:color w:val="000000"/>
                <w:kern w:val="2"/>
                <w:szCs w:val="24"/>
              </w:rPr>
              <w:t xml:space="preserve">PVM sudaro 12 600 </w:t>
            </w:r>
            <w:proofErr w:type="spellStart"/>
            <w:r w:rsidRPr="004A36B8">
              <w:rPr>
                <w:rFonts w:ascii="Arial" w:hAnsi="Arial" w:cs="Arial"/>
                <w:color w:val="000000"/>
                <w:kern w:val="2"/>
                <w:szCs w:val="24"/>
              </w:rPr>
              <w:t>Eur</w:t>
            </w:r>
            <w:proofErr w:type="spellEnd"/>
            <w:r w:rsidRPr="004A36B8">
              <w:rPr>
                <w:rFonts w:ascii="Arial" w:hAnsi="Arial" w:cs="Arial"/>
                <w:color w:val="000000"/>
                <w:kern w:val="2"/>
                <w:szCs w:val="24"/>
              </w:rPr>
              <w:t xml:space="preserve">, (dvylika tūkstančių šeši šimtai eurų, 0 ct). </w:t>
            </w:r>
          </w:p>
          <w:p w:rsidR="004A36B8" w:rsidRDefault="004A36B8" w:rsidP="004A36B8">
            <w:pPr>
              <w:jc w:val="both"/>
              <w:rPr>
                <w:rFonts w:ascii="Arial" w:hAnsi="Arial" w:cs="Arial"/>
                <w:color w:val="000000"/>
                <w:kern w:val="2"/>
                <w:szCs w:val="24"/>
              </w:rPr>
            </w:pPr>
            <w:r w:rsidRPr="004A36B8">
              <w:rPr>
                <w:rFonts w:ascii="Arial" w:hAnsi="Arial" w:cs="Arial"/>
                <w:color w:val="000000"/>
                <w:kern w:val="2"/>
                <w:szCs w:val="24"/>
              </w:rPr>
              <w:t xml:space="preserve">Sutarties kaina yra </w:t>
            </w:r>
            <w:r w:rsidRPr="004A36B8">
              <w:rPr>
                <w:rFonts w:ascii="Arial" w:hAnsi="Arial" w:cs="Arial"/>
                <w:b/>
                <w:color w:val="000000"/>
                <w:kern w:val="2"/>
                <w:szCs w:val="24"/>
              </w:rPr>
              <w:t xml:space="preserve">72 600 </w:t>
            </w:r>
            <w:proofErr w:type="spellStart"/>
            <w:r w:rsidRPr="004A36B8">
              <w:rPr>
                <w:rFonts w:ascii="Arial" w:hAnsi="Arial" w:cs="Arial"/>
                <w:b/>
                <w:color w:val="000000"/>
                <w:kern w:val="2"/>
                <w:szCs w:val="24"/>
              </w:rPr>
              <w:t>Eur</w:t>
            </w:r>
            <w:proofErr w:type="spellEnd"/>
            <w:r w:rsidRPr="004A36B8">
              <w:rPr>
                <w:rFonts w:ascii="Arial" w:hAnsi="Arial" w:cs="Arial"/>
                <w:b/>
                <w:color w:val="000000"/>
                <w:kern w:val="2"/>
                <w:szCs w:val="24"/>
              </w:rPr>
              <w:t>, (septyniasdešimt du tūkstančiai šeši šimtai eurų, 0 ct) su PVM.</w:t>
            </w:r>
          </w:p>
          <w:p w:rsidR="004A36B8" w:rsidRPr="004A36B8" w:rsidRDefault="004A36B8" w:rsidP="004A36B8">
            <w:pPr>
              <w:jc w:val="both"/>
              <w:rPr>
                <w:rFonts w:ascii="Arial" w:hAnsi="Arial" w:cs="Arial"/>
                <w:color w:val="000000"/>
                <w:kern w:val="2"/>
                <w:szCs w:val="24"/>
              </w:rPr>
            </w:pPr>
          </w:p>
          <w:p w:rsidR="004A36B8" w:rsidRDefault="004A36B8" w:rsidP="004A36B8">
            <w:pPr>
              <w:jc w:val="both"/>
              <w:rPr>
                <w:rFonts w:ascii="Arial" w:hAnsi="Arial" w:cs="Arial"/>
                <w:b/>
                <w:color w:val="000000"/>
                <w:kern w:val="2"/>
                <w:szCs w:val="24"/>
              </w:rPr>
            </w:pPr>
            <w:r w:rsidRPr="004A36B8">
              <w:rPr>
                <w:rFonts w:ascii="Arial" w:hAnsi="Arial" w:cs="Arial"/>
                <w:color w:val="000000"/>
                <w:kern w:val="2"/>
                <w:szCs w:val="24"/>
              </w:rPr>
              <w:t xml:space="preserve">Šioje Sutartyje Pradinės Sutarties vertė yra lygi </w:t>
            </w:r>
            <w:r w:rsidRPr="004A36B8">
              <w:rPr>
                <w:rFonts w:ascii="Arial" w:hAnsi="Arial" w:cs="Arial"/>
                <w:b/>
                <w:color w:val="000000"/>
                <w:kern w:val="2"/>
                <w:szCs w:val="24"/>
              </w:rPr>
              <w:t>maksimaliai pirkimui skirtai lėšų sumai be PVM</w:t>
            </w:r>
            <w:r w:rsidRPr="004A36B8">
              <w:rPr>
                <w:rFonts w:ascii="Arial" w:hAnsi="Arial" w:cs="Arial"/>
                <w:color w:val="000000"/>
                <w:kern w:val="2"/>
                <w:szCs w:val="24"/>
              </w:rPr>
              <w:t xml:space="preserve"> pirkimo dokumentuose ir </w:t>
            </w:r>
            <w:r w:rsidRPr="004A36B8">
              <w:rPr>
                <w:rFonts w:ascii="Arial" w:hAnsi="Arial" w:cs="Arial"/>
                <w:color w:val="000000"/>
                <w:kern w:val="2"/>
                <w:szCs w:val="24"/>
              </w:rPr>
              <w:lastRenderedPageBreak/>
              <w:t xml:space="preserve">Sutartyje nurodytų Prekių įsigijimui Tiekėjo pasiūlyme nurodytais įkainiais be PVM, įvertinant ir Tiekėjo siūlomą </w:t>
            </w:r>
            <w:r w:rsidRPr="004A36B8">
              <w:rPr>
                <w:rFonts w:ascii="Arial" w:hAnsi="Arial" w:cs="Arial"/>
                <w:b/>
                <w:color w:val="000000"/>
                <w:kern w:val="2"/>
                <w:szCs w:val="24"/>
              </w:rPr>
              <w:t>nuolaidą (antkainį).</w:t>
            </w:r>
            <w:r w:rsidR="00A53023">
              <w:rPr>
                <w:rFonts w:ascii="Arial" w:hAnsi="Arial" w:cs="Arial"/>
                <w:b/>
                <w:color w:val="000000"/>
                <w:kern w:val="2"/>
                <w:szCs w:val="24"/>
              </w:rPr>
              <w:t xml:space="preserve"> </w:t>
            </w:r>
          </w:p>
          <w:p w:rsidR="00A53023" w:rsidRDefault="00A53023" w:rsidP="004A36B8">
            <w:pPr>
              <w:jc w:val="both"/>
              <w:rPr>
                <w:rFonts w:ascii="Arial" w:hAnsi="Arial" w:cs="Arial"/>
                <w:b/>
                <w:color w:val="000000"/>
                <w:kern w:val="2"/>
                <w:szCs w:val="24"/>
              </w:rPr>
            </w:pPr>
          </w:p>
          <w:p w:rsidR="004A36B8" w:rsidRPr="00FD7779" w:rsidRDefault="004A36B8" w:rsidP="006427AA">
            <w:pPr>
              <w:pStyle w:val="Sraopastraipa"/>
              <w:tabs>
                <w:tab w:val="left" w:pos="993"/>
                <w:tab w:val="left" w:pos="3092"/>
              </w:tabs>
              <w:suppressAutoHyphens w:val="0"/>
              <w:autoSpaceDN/>
              <w:spacing w:line="240" w:lineRule="auto"/>
              <w:ind w:left="0" w:firstLine="0"/>
              <w:contextualSpacing/>
              <w:textAlignment w:val="auto"/>
              <w:rPr>
                <w:rFonts w:ascii="Arial" w:hAnsi="Arial" w:cs="Arial"/>
                <w:color w:val="FF0000"/>
                <w:kern w:val="2"/>
                <w:szCs w:val="24"/>
              </w:rPr>
            </w:pPr>
            <w:r w:rsidRPr="002C524E">
              <w:rPr>
                <w:rFonts w:ascii="Arial" w:hAnsi="Arial" w:cs="Arial"/>
                <w:sz w:val="24"/>
                <w:szCs w:val="24"/>
              </w:rPr>
              <w:t>P</w:t>
            </w:r>
            <w:r>
              <w:rPr>
                <w:rFonts w:ascii="Arial" w:hAnsi="Arial" w:cs="Arial"/>
                <w:sz w:val="24"/>
                <w:szCs w:val="24"/>
              </w:rPr>
              <w:t xml:space="preserve">irkėjas </w:t>
            </w:r>
            <w:r w:rsidRPr="002C524E">
              <w:rPr>
                <w:rFonts w:ascii="Arial" w:hAnsi="Arial" w:cs="Arial"/>
                <w:sz w:val="24"/>
                <w:szCs w:val="24"/>
              </w:rPr>
              <w:t xml:space="preserve">neįsipareigoja nupirkti nurodyto </w:t>
            </w:r>
            <w:r>
              <w:rPr>
                <w:rFonts w:ascii="Arial" w:hAnsi="Arial" w:cs="Arial"/>
                <w:sz w:val="24"/>
                <w:szCs w:val="24"/>
              </w:rPr>
              <w:t>preliminaraus pr</w:t>
            </w:r>
            <w:r w:rsidRPr="002C524E">
              <w:rPr>
                <w:rFonts w:ascii="Arial" w:hAnsi="Arial" w:cs="Arial"/>
                <w:sz w:val="24"/>
                <w:szCs w:val="24"/>
              </w:rPr>
              <w:t>ekių kiekio, taip pat jis nebus laikomas maksimaliu</w:t>
            </w:r>
            <w:r>
              <w:rPr>
                <w:rFonts w:ascii="Arial" w:hAnsi="Arial" w:cs="Arial"/>
                <w:sz w:val="24"/>
                <w:szCs w:val="24"/>
              </w:rPr>
              <w:t xml:space="preserve">. </w:t>
            </w:r>
            <w:r w:rsidRPr="00535E19">
              <w:rPr>
                <w:rFonts w:ascii="Arial" w:hAnsi="Arial" w:cs="Arial"/>
                <w:sz w:val="24"/>
                <w:szCs w:val="24"/>
              </w:rPr>
              <w:t>P</w:t>
            </w:r>
            <w:r w:rsidR="00A53023">
              <w:rPr>
                <w:rFonts w:ascii="Arial" w:hAnsi="Arial" w:cs="Arial"/>
                <w:sz w:val="24"/>
                <w:szCs w:val="24"/>
              </w:rPr>
              <w:t xml:space="preserve">irkėjas </w:t>
            </w:r>
            <w:r w:rsidRPr="00535E19">
              <w:rPr>
                <w:rFonts w:ascii="Arial" w:hAnsi="Arial" w:cs="Arial"/>
                <w:sz w:val="24"/>
                <w:szCs w:val="24"/>
              </w:rPr>
              <w:t>gali pirkti ir kitas prekes</w:t>
            </w:r>
            <w:r w:rsidRPr="002C524E">
              <w:rPr>
                <w:rFonts w:ascii="Arial" w:hAnsi="Arial" w:cs="Arial"/>
                <w:sz w:val="24"/>
                <w:szCs w:val="24"/>
              </w:rPr>
              <w:t xml:space="preserve"> iš </w:t>
            </w:r>
            <w:r w:rsidR="00A53023">
              <w:rPr>
                <w:rFonts w:ascii="Arial" w:hAnsi="Arial" w:cs="Arial"/>
                <w:sz w:val="24"/>
                <w:szCs w:val="24"/>
              </w:rPr>
              <w:t>T</w:t>
            </w:r>
            <w:r w:rsidRPr="002C524E">
              <w:rPr>
                <w:rFonts w:ascii="Arial" w:hAnsi="Arial" w:cs="Arial"/>
                <w:sz w:val="24"/>
                <w:szCs w:val="24"/>
              </w:rPr>
              <w:t xml:space="preserve">iekėjo turimo prekių asortimento, bet nenurodytas dažniausiai perkamų prekių sąraše. Kitų prekių pirkimui turi būti taikomos visos Techninėje specifikacijoje ir </w:t>
            </w:r>
            <w:r w:rsidR="006427AA">
              <w:rPr>
                <w:rFonts w:ascii="Arial" w:hAnsi="Arial" w:cs="Arial"/>
                <w:sz w:val="24"/>
                <w:szCs w:val="24"/>
              </w:rPr>
              <w:t>S</w:t>
            </w:r>
            <w:r w:rsidRPr="002C524E">
              <w:rPr>
                <w:rFonts w:ascii="Arial" w:hAnsi="Arial" w:cs="Arial"/>
                <w:sz w:val="24"/>
                <w:szCs w:val="24"/>
              </w:rPr>
              <w:t>utartyje nustatytos sąlygos (garantijos, trūkumų šalinimo ir t.t.).</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b/>
                <w:bCs/>
                <w:kern w:val="2"/>
                <w:szCs w:val="24"/>
              </w:rPr>
              <w:lastRenderedPageBreak/>
              <w:t xml:space="preserve">5.3. Sutarties kainos / įkainių perskaičiavimas taikant </w:t>
            </w:r>
            <w:r w:rsidRPr="00FD7779">
              <w:rPr>
                <w:rFonts w:ascii="Arial" w:hAnsi="Arial" w:cs="Arial"/>
                <w:b/>
                <w:bCs/>
                <w:kern w:val="2"/>
                <w:szCs w:val="24"/>
                <w:u w:val="single"/>
              </w:rPr>
              <w:t>peržiūros</w:t>
            </w:r>
            <w:r w:rsidRPr="00FD7779">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Sutarties kaina bus perskaičiuojama:</w:t>
            </w:r>
          </w:p>
          <w:p w:rsidR="00AD0FC8" w:rsidRPr="00FD7779" w:rsidRDefault="00AD0FC8" w:rsidP="00AD0FC8">
            <w:pPr>
              <w:rPr>
                <w:rFonts w:ascii="Arial" w:hAnsi="Arial" w:cs="Arial"/>
                <w:color w:val="FF0000"/>
                <w:kern w:val="2"/>
                <w:szCs w:val="24"/>
              </w:rPr>
            </w:pPr>
            <w:r w:rsidRPr="00FD7779">
              <w:rPr>
                <w:rFonts w:ascii="Arial" w:hAnsi="Arial" w:cs="Arial"/>
                <w:kern w:val="2"/>
                <w:szCs w:val="24"/>
              </w:rPr>
              <w:t>5.3.1. dėl PVM tarifo pasikeitimo;</w:t>
            </w:r>
          </w:p>
          <w:p w:rsidR="00AD0FC8" w:rsidRPr="00FD7779" w:rsidRDefault="00AD0FC8" w:rsidP="00AD0FC8">
            <w:pPr>
              <w:rPr>
                <w:rFonts w:ascii="Arial" w:hAnsi="Arial" w:cs="Arial"/>
                <w:color w:val="FF0000"/>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Jeigu Sutarties vykdymo metu pasikeičia PVM mokėjimą reglamentuojantys teisės aktai, darantys tiesioginę įtaką Tiekėjo tiekiamos Prekės Sutartyje nurodytai kainai, Sutarties kaina perskaičiuojama nekeičiant Prekės kainos be PVM. </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kern w:val="2"/>
                <w:szCs w:val="24"/>
              </w:rPr>
            </w:pPr>
            <w:r w:rsidRPr="00FD7779">
              <w:rPr>
                <w:rFonts w:ascii="Arial" w:hAnsi="Arial" w:cs="Arial"/>
                <w:kern w:val="2"/>
                <w:szCs w:val="24"/>
              </w:rPr>
              <w:t>Perskaičiuota Sutarties kaina įforminama Susitarimu ir turi būti taikoma nuo naujo PVM įvedimo datos (nepriklausomai nuo to, kada pasirašytas Susitarimas).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b/>
                <w:bCs/>
                <w:kern w:val="2"/>
                <w:szCs w:val="24"/>
              </w:rPr>
              <w:t>5.3.2.</w:t>
            </w:r>
            <w:r w:rsidRPr="00FD7779">
              <w:rPr>
                <w:rFonts w:ascii="Arial" w:hAnsi="Arial" w:cs="Arial"/>
                <w:kern w:val="2"/>
                <w:szCs w:val="24"/>
              </w:rPr>
              <w:t> </w:t>
            </w:r>
            <w:r w:rsidRPr="00FD7779">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5.4. Sutarties kainos / įkainių apskaičiavimas taikant </w:t>
            </w:r>
            <w:r w:rsidRPr="00FD7779">
              <w:rPr>
                <w:rFonts w:ascii="Arial" w:hAnsi="Arial" w:cs="Arial"/>
                <w:b/>
                <w:bCs/>
                <w:kern w:val="2"/>
                <w:szCs w:val="24"/>
                <w:u w:val="single"/>
              </w:rPr>
              <w:t>kiekio (apimties)</w:t>
            </w:r>
            <w:r w:rsidRPr="00FD7779">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Pirkėjas atsiskaito su Tiekėju ne vėliau kaip per 30 (trisdešimt) kalendorinių dienų nuo Sąskaitos gavimo dienos. Sąskaitos teikiamos tik per SABIS.  </w:t>
            </w:r>
          </w:p>
          <w:p w:rsidR="00AD0FC8" w:rsidRPr="00FD7779" w:rsidRDefault="00AD0FC8" w:rsidP="00AD0FC8">
            <w:pPr>
              <w:jc w:val="both"/>
              <w:rPr>
                <w:rFonts w:ascii="Arial" w:hAnsi="Arial" w:cs="Arial"/>
                <w:color w:val="000000"/>
                <w:kern w:val="2"/>
                <w:szCs w:val="24"/>
                <w:shd w:val="clear" w:color="auto" w:fill="FFFFFF"/>
              </w:rPr>
            </w:pPr>
          </w:p>
          <w:p w:rsidR="00AD0FC8" w:rsidRPr="00FD7779" w:rsidRDefault="00AD0FC8" w:rsidP="00AD0FC8">
            <w:pPr>
              <w:jc w:val="both"/>
              <w:rPr>
                <w:rFonts w:ascii="Arial" w:hAnsi="Arial" w:cs="Arial"/>
                <w:color w:val="000000"/>
                <w:kern w:val="2"/>
                <w:szCs w:val="24"/>
                <w:shd w:val="clear" w:color="auto" w:fill="FFFFFF"/>
              </w:rPr>
            </w:pPr>
            <w:r w:rsidRPr="00FD7779">
              <w:rPr>
                <w:rFonts w:ascii="Arial" w:hAnsi="Arial" w:cs="Arial"/>
                <w:color w:val="000000"/>
                <w:kern w:val="2"/>
                <w:szCs w:val="24"/>
                <w:shd w:val="clear" w:color="auto" w:fill="FFFFFF"/>
              </w:rPr>
              <w:t>Apmokėjimo sąlygos:</w:t>
            </w:r>
            <w:r w:rsidRPr="00FD7779">
              <w:rPr>
                <w:rFonts w:ascii="Arial" w:hAnsi="Arial" w:cs="Arial"/>
                <w:color w:val="FF0000"/>
                <w:kern w:val="2"/>
                <w:szCs w:val="24"/>
                <w:shd w:val="clear" w:color="auto" w:fill="FFFFFF"/>
              </w:rPr>
              <w:t xml:space="preserve"> </w:t>
            </w:r>
            <w:r w:rsidRPr="00FD7779">
              <w:rPr>
                <w:rFonts w:ascii="Arial" w:hAnsi="Arial" w:cs="Arial"/>
                <w:kern w:val="2"/>
                <w:szCs w:val="24"/>
                <w:shd w:val="clear" w:color="auto" w:fill="FFFFFF"/>
              </w:rPr>
              <w:t>įvykdžius visus sutartinius įsipareigojimus, sumokama visa Sutarties kaina.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color w:val="000000"/>
                <w:kern w:val="2"/>
                <w:szCs w:val="24"/>
                <w:shd w:val="clear" w:color="auto" w:fill="FFFFFF"/>
              </w:rPr>
            </w:pPr>
            <w:r w:rsidRPr="00FD7779">
              <w:rPr>
                <w:rFonts w:ascii="Arial" w:hAnsi="Arial" w:cs="Arial"/>
                <w:kern w:val="2"/>
                <w:szCs w:val="24"/>
              </w:rPr>
              <w:t>Netaikoma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lastRenderedPageBreak/>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r w:rsidRPr="00FD7779">
              <w:rPr>
                <w:rFonts w:ascii="Arial" w:hAnsi="Arial" w:cs="Arial"/>
                <w:color w:val="000000"/>
                <w:kern w:val="2"/>
                <w:szCs w:val="24"/>
                <w:shd w:val="clear" w:color="auto" w:fill="FFFFFF"/>
              </w:rPr>
              <w:t xml:space="preserve">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6. PREKIŲ KOKYBĖ IR GARANTINIAI ĮSIPAREIGOJIMAI</w:t>
            </w:r>
          </w:p>
        </w:tc>
      </w:tr>
      <w:tr w:rsidR="00DF759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FD7779" w:rsidRDefault="00DF759B" w:rsidP="00DF759B">
            <w:pPr>
              <w:rPr>
                <w:rFonts w:ascii="Arial" w:hAnsi="Arial" w:cs="Arial"/>
                <w:b/>
                <w:bCs/>
                <w:kern w:val="2"/>
                <w:szCs w:val="24"/>
              </w:rPr>
            </w:pPr>
            <w:r w:rsidRPr="00FD7779">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A53023" w:rsidRDefault="00A53023" w:rsidP="00A53023">
            <w:pPr>
              <w:widowControl w:val="0"/>
              <w:jc w:val="both"/>
              <w:rPr>
                <w:rFonts w:ascii="Arial" w:hAnsi="Arial" w:cs="Arial"/>
                <w:kern w:val="2"/>
                <w:szCs w:val="24"/>
              </w:rPr>
            </w:pPr>
            <w:r w:rsidRPr="00A53023">
              <w:rPr>
                <w:rFonts w:ascii="Arial" w:hAnsi="Arial" w:cs="Arial"/>
                <w:kern w:val="2"/>
                <w:szCs w:val="24"/>
              </w:rPr>
              <w:t>Prekėms nustat</w:t>
            </w:r>
            <w:r>
              <w:rPr>
                <w:rFonts w:ascii="Arial" w:hAnsi="Arial" w:cs="Arial"/>
                <w:kern w:val="2"/>
                <w:szCs w:val="24"/>
              </w:rPr>
              <w:t>omas</w:t>
            </w:r>
            <w:r w:rsidRPr="00A53023">
              <w:rPr>
                <w:rFonts w:ascii="Arial" w:hAnsi="Arial" w:cs="Arial"/>
                <w:kern w:val="2"/>
                <w:szCs w:val="24"/>
              </w:rPr>
              <w:t xml:space="preserve"> teisės aktuose nustatytas </w:t>
            </w:r>
            <w:r>
              <w:rPr>
                <w:rFonts w:ascii="Arial" w:hAnsi="Arial" w:cs="Arial"/>
                <w:kern w:val="2"/>
                <w:szCs w:val="24"/>
              </w:rPr>
              <w:t xml:space="preserve">ar </w:t>
            </w:r>
            <w:r w:rsidRPr="00A53023">
              <w:rPr>
                <w:rFonts w:ascii="Arial" w:hAnsi="Arial" w:cs="Arial"/>
                <w:kern w:val="2"/>
                <w:szCs w:val="24"/>
              </w:rPr>
              <w:t>Prekių gamintojo taikomas garantinis terminas</w:t>
            </w:r>
            <w:r>
              <w:rPr>
                <w:rFonts w:ascii="Arial" w:hAnsi="Arial" w:cs="Arial"/>
                <w:kern w:val="2"/>
                <w:szCs w:val="24"/>
              </w:rPr>
              <w:t xml:space="preserve">, kuris </w:t>
            </w:r>
            <w:r w:rsidRPr="00A53023">
              <w:rPr>
                <w:rFonts w:ascii="Arial" w:hAnsi="Arial" w:cs="Arial"/>
                <w:kern w:val="2"/>
                <w:szCs w:val="24"/>
              </w:rPr>
              <w:t>skaičiuojamas nuo Prekių perdavimo–priėmimo akto ar Sąskaitos (kai Prekių perdavimo–priėmimo aktas nėra pasirašomas) pasirašymo dienos.</w:t>
            </w:r>
          </w:p>
        </w:tc>
      </w:tr>
      <w:tr w:rsidR="00DF759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FD7779" w:rsidRDefault="00DF759B" w:rsidP="00DF759B">
            <w:pPr>
              <w:rPr>
                <w:rFonts w:ascii="Arial" w:hAnsi="Arial" w:cs="Arial"/>
                <w:b/>
                <w:bCs/>
                <w:kern w:val="2"/>
                <w:szCs w:val="24"/>
              </w:rPr>
            </w:pPr>
            <w:r w:rsidRPr="00FD7779">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FD7779" w:rsidRDefault="00DF759B" w:rsidP="00DF759B">
            <w:pPr>
              <w:widowControl w:val="0"/>
              <w:jc w:val="both"/>
              <w:rPr>
                <w:rFonts w:ascii="Arial" w:hAnsi="Arial" w:cs="Arial"/>
                <w:szCs w:val="24"/>
              </w:rPr>
            </w:pPr>
            <w:r w:rsidRPr="00FD7779">
              <w:rPr>
                <w:rFonts w:ascii="Arial" w:hAnsi="Arial" w:cs="Arial"/>
                <w:kern w:val="2"/>
                <w:szCs w:val="24"/>
              </w:rPr>
              <w:t>Prekių trūkumų nustatymo bei šalinimo tvarka nustatyta Bendrųjų sąlygų 7 skyriuje.</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 xml:space="preserve">Netaikoma </w:t>
            </w: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7. SUTARTIES VYKDYMUI PASITELKIAMI SUBTIEKĖJAI</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Sutarties vykdymui subtiekėjai ir (ar) specialistai nepasitelkiami.</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color w:val="FF0000"/>
                <w:kern w:val="2"/>
                <w:szCs w:val="24"/>
              </w:rPr>
            </w:pPr>
            <w:r w:rsidRPr="00FD7779">
              <w:rPr>
                <w:rFonts w:ascii="Arial" w:hAnsi="Arial" w:cs="Arial"/>
                <w:color w:val="FF0000"/>
                <w:kern w:val="2"/>
                <w:szCs w:val="24"/>
              </w:rPr>
              <w:t>arba</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b/>
                <w:bCs/>
                <w:kern w:val="2"/>
                <w:szCs w:val="24"/>
              </w:rPr>
            </w:pPr>
            <w:r w:rsidRPr="00FD7779">
              <w:rPr>
                <w:rFonts w:ascii="Arial" w:hAnsi="Arial" w:cs="Arial"/>
                <w:kern w:val="2"/>
                <w:szCs w:val="24"/>
              </w:rPr>
              <w:t xml:space="preserve">Sutarties vykdymui pasitelkiami subtiekėjai ir (ar) specialistai yra nurodyti Sutarties priede Nr. </w:t>
            </w:r>
            <w:r w:rsidRPr="00FD7779">
              <w:rPr>
                <w:rFonts w:ascii="Arial" w:hAnsi="Arial" w:cs="Arial"/>
                <w:kern w:val="2"/>
                <w:szCs w:val="24"/>
                <w:highlight w:val="yellow"/>
              </w:rPr>
              <w:t>[...]</w:t>
            </w:r>
            <w:r w:rsidRPr="00FD7779">
              <w:rPr>
                <w:rFonts w:ascii="Arial" w:hAnsi="Arial" w:cs="Arial"/>
                <w:kern w:val="2"/>
                <w:szCs w:val="24"/>
              </w:rPr>
              <w:t xml:space="preserve"> „Sutarties vykdymui pasitelkiami subtiekėjai ir (ar) specialistai“.</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8. PRIEVOLIŲ PAGAL SUTARTĮ ĮVYKDYMO UŽTIKRINIMAS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Prievolių pagal Sutartį įvykdymas užtikrinamas: </w:t>
            </w:r>
          </w:p>
          <w:p w:rsidR="00AD0FC8" w:rsidRPr="00FD7779" w:rsidRDefault="00AD0FC8" w:rsidP="00AD0FC8">
            <w:pPr>
              <w:jc w:val="both"/>
              <w:rPr>
                <w:rFonts w:ascii="Arial" w:hAnsi="Arial" w:cs="Arial"/>
                <w:kern w:val="2"/>
                <w:szCs w:val="24"/>
              </w:rPr>
            </w:pPr>
            <w:r w:rsidRPr="00FD7779">
              <w:rPr>
                <w:rFonts w:ascii="Arial" w:hAnsi="Arial" w:cs="Arial"/>
                <w:kern w:val="2"/>
                <w:szCs w:val="24"/>
              </w:rPr>
              <w:t>Netesybomis (delspinigiais, bauda).</w:t>
            </w:r>
          </w:p>
          <w:p w:rsidR="00AD0FC8" w:rsidRPr="00FD7779" w:rsidRDefault="00AD0FC8" w:rsidP="00AD0FC8">
            <w:pPr>
              <w:jc w:val="both"/>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9. ŠALIŲ ATSAKOMYBĖ</w:t>
            </w:r>
            <w:r w:rsidRPr="00FD7779">
              <w:rPr>
                <w:rFonts w:ascii="Arial" w:hAnsi="Arial" w:cs="Arial"/>
                <w:b/>
                <w:bCs/>
                <w:kern w:val="2"/>
                <w:szCs w:val="24"/>
              </w:rPr>
              <w:tab/>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9.2.1. Jeigu Tiekėjas vėluoja vykdyti užsakymą, tiekti Prekes ar ištaisyti jų trūkumus</w:t>
            </w:r>
            <w:r w:rsidRPr="00FD7779">
              <w:rPr>
                <w:rFonts w:ascii="Arial" w:hAnsi="Arial" w:cs="Arial"/>
                <w:szCs w:val="24"/>
              </w:rPr>
              <w:t xml:space="preserve"> </w:t>
            </w:r>
            <w:r w:rsidRPr="00FD7779">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FD7779" w:rsidRDefault="00AD0FC8" w:rsidP="00AD0FC8">
            <w:pPr>
              <w:jc w:val="both"/>
              <w:rPr>
                <w:rFonts w:ascii="Arial" w:hAnsi="Arial" w:cs="Arial"/>
                <w:kern w:val="2"/>
                <w:szCs w:val="24"/>
              </w:rPr>
            </w:pPr>
            <w:r w:rsidRPr="00FD7779">
              <w:rPr>
                <w:rFonts w:ascii="Arial" w:hAnsi="Arial" w:cs="Arial"/>
                <w:szCs w:val="24"/>
              </w:rPr>
              <w:t xml:space="preserve">9.2.2. Jeigu Tiekėjas vėluoja grąžinti dėl Tiekėjui mokėtinos sumos sumažinimo susidariusią permoką pagal Bendrųjų sąlygų 7.4.1.2 punktą, Pirkėjas nuo kitos nei nustatytas terminas dienos Tiekėjui skaičiuoja 0,2 (dvi dešimtosios) procento dydžio </w:t>
            </w:r>
            <w:r w:rsidRPr="00FD7779">
              <w:rPr>
                <w:rFonts w:ascii="Arial" w:hAnsi="Arial" w:cs="Arial"/>
                <w:szCs w:val="24"/>
              </w:rPr>
              <w:lastRenderedPageBreak/>
              <w:t>delspinigius už kiekvieną uždelstą dieną nuo laiku negrąžintos permokos, kainos be PVM.</w:t>
            </w:r>
          </w:p>
          <w:p w:rsidR="00AD0FC8" w:rsidRPr="00FD7779" w:rsidRDefault="00AD0FC8" w:rsidP="00AD0FC8">
            <w:pPr>
              <w:jc w:val="both"/>
              <w:rPr>
                <w:rFonts w:ascii="Arial" w:hAnsi="Arial" w:cs="Arial"/>
                <w:b/>
                <w:kern w:val="2"/>
                <w:szCs w:val="24"/>
              </w:rPr>
            </w:pPr>
            <w:r w:rsidRPr="00FD7779">
              <w:rPr>
                <w:rFonts w:ascii="Arial" w:hAnsi="Arial" w:cs="Arial"/>
                <w:kern w:val="2"/>
                <w:szCs w:val="24"/>
              </w:rPr>
              <w:t xml:space="preserve">9.2.3. Tiekėjas privalo sumokėti Pirkėjui netesybas per 10 (dešimt) dienų nuo Pirkėjo pareikalavimo, jeigu netesybų suma nėra </w:t>
            </w:r>
            <w:r w:rsidRPr="00FD7779">
              <w:rPr>
                <w:rFonts w:ascii="Arial" w:hAnsi="Arial" w:cs="Arial"/>
                <w:szCs w:val="24"/>
              </w:rPr>
              <w:t>išskaitoma iš Tiekėjui mokėtinos sumos.</w:t>
            </w:r>
            <w:r w:rsidRPr="00FD7779">
              <w:rPr>
                <w:rFonts w:ascii="Arial" w:hAnsi="Arial" w:cs="Arial"/>
                <w:kern w:val="2"/>
                <w:szCs w:val="24"/>
              </w:rPr>
              <w:t xml:space="preserve">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lastRenderedPageBreak/>
              <w:t xml:space="preserve">9.3. Tiekėjui / Pirkėjui taikoma bauda nutraukus Sutartį dėl esminio Sutarties pažeidimo </w:t>
            </w:r>
            <w:r w:rsidRPr="00FD7779">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rsidR="00AD0FC8" w:rsidRPr="00FD7779" w:rsidRDefault="00AD0FC8" w:rsidP="00AD0FC8">
            <w:pPr>
              <w:jc w:val="both"/>
              <w:rPr>
                <w:rFonts w:ascii="Arial" w:hAnsi="Arial" w:cs="Arial"/>
                <w:color w:val="4472C4"/>
                <w:kern w:val="2"/>
                <w:szCs w:val="24"/>
              </w:rPr>
            </w:pPr>
          </w:p>
          <w:p w:rsidR="00AD0FC8" w:rsidRPr="00FD7779" w:rsidRDefault="00AD0FC8" w:rsidP="00AD0FC8">
            <w:pPr>
              <w:jc w:val="both"/>
              <w:rPr>
                <w:rFonts w:ascii="Arial" w:hAnsi="Arial" w:cs="Arial"/>
                <w:kern w:val="2"/>
                <w:szCs w:val="24"/>
              </w:rPr>
            </w:pPr>
            <w:r w:rsidRPr="00FD7779">
              <w:rPr>
                <w:rFonts w:ascii="Arial" w:hAnsi="Arial" w:cs="Arial"/>
                <w:kern w:val="2"/>
                <w:szCs w:val="24"/>
              </w:rPr>
              <w:t>9.3.2. </w:t>
            </w:r>
            <w:r w:rsidRPr="00FD7779">
              <w:rPr>
                <w:rFonts w:ascii="Arial" w:hAnsi="Arial" w:cs="Arial"/>
                <w:szCs w:val="24"/>
              </w:rPr>
              <w:t xml:space="preserve">Nepagrįstai nutraukus Sutarties vykdymą ne Sutartyje nustatyta tvarka, mokama 10 (dešimt) </w:t>
            </w:r>
            <w:r w:rsidRPr="00FD7779">
              <w:rPr>
                <w:rFonts w:ascii="Arial" w:hAnsi="Arial" w:cs="Arial"/>
                <w:kern w:val="2"/>
                <w:szCs w:val="24"/>
              </w:rPr>
              <w:t>procentų dydžio bauda nuo Pradinės Sutarties vertės, nurodytos Specialiųjų sąlygų 5.2 punkte.</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color w:val="000000"/>
                <w:kern w:val="2"/>
                <w:szCs w:val="24"/>
              </w:rPr>
            </w:pPr>
            <w:r w:rsidRPr="00FD7779">
              <w:rPr>
                <w:rFonts w:ascii="Arial" w:hAnsi="Arial" w:cs="Arial"/>
                <w:color w:val="000000"/>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3C7C6F" w:rsidRDefault="00AD0FC8" w:rsidP="00AD0FC8">
            <w:pPr>
              <w:rPr>
                <w:rFonts w:ascii="Arial" w:hAnsi="Arial" w:cs="Arial"/>
                <w:b/>
                <w:bCs/>
                <w:kern w:val="2"/>
                <w:szCs w:val="24"/>
              </w:rPr>
            </w:pPr>
            <w:bookmarkStart w:id="0" w:name="_GoBack"/>
            <w:bookmarkEnd w:id="0"/>
            <w:r w:rsidRPr="003C7C6F">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3C7C6F" w:rsidRDefault="00AD2B56" w:rsidP="00AD0FC8">
            <w:pPr>
              <w:rPr>
                <w:rFonts w:ascii="Arial" w:hAnsi="Arial" w:cs="Arial"/>
                <w:color w:val="000000"/>
                <w:kern w:val="2"/>
                <w:szCs w:val="24"/>
              </w:rPr>
            </w:pPr>
            <w:r w:rsidRPr="003C7C6F">
              <w:rPr>
                <w:rFonts w:ascii="Arial" w:hAnsi="Arial" w:cs="Arial"/>
                <w:color w:val="000000"/>
                <w:kern w:val="2"/>
                <w:szCs w:val="24"/>
              </w:rPr>
              <w:t xml:space="preserve">500 </w:t>
            </w:r>
            <w:proofErr w:type="spellStart"/>
            <w:r w:rsidRPr="003C7C6F">
              <w:rPr>
                <w:rFonts w:ascii="Arial" w:hAnsi="Arial" w:cs="Arial"/>
                <w:color w:val="000000"/>
                <w:kern w:val="2"/>
                <w:szCs w:val="24"/>
              </w:rPr>
              <w:t>Eur</w:t>
            </w:r>
            <w:proofErr w:type="spellEnd"/>
          </w:p>
          <w:p w:rsidR="00AD0FC8" w:rsidRPr="003C7C6F"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9.7. Tiekėjui taikomos netesybos dėl pirkimo dokumentuose nustatytų Kokybinių kriterijų </w:t>
            </w:r>
            <w:proofErr w:type="spellStart"/>
            <w:r w:rsidRPr="00FD7779">
              <w:rPr>
                <w:rFonts w:ascii="Arial" w:hAnsi="Arial" w:cs="Arial"/>
                <w:b/>
                <w:bCs/>
                <w:kern w:val="2"/>
                <w:szCs w:val="24"/>
              </w:rPr>
              <w:t>nepasiekimo</w:t>
            </w:r>
            <w:proofErr w:type="spellEnd"/>
            <w:r w:rsidRPr="00FD7779">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 xml:space="preserve">Netaikoma </w:t>
            </w: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9.9. Tiekėjui taikoma bauda dėl Pirkėjo simbolių, pavadinimo </w:t>
            </w:r>
            <w:r w:rsidRPr="00FD7779">
              <w:rPr>
                <w:rFonts w:ascii="Arial" w:hAnsi="Arial" w:cs="Arial"/>
                <w:b/>
                <w:bCs/>
                <w:kern w:val="2"/>
                <w:szCs w:val="24"/>
              </w:rPr>
              <w:lastRenderedPageBreak/>
              <w:t>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spacing w:line="259" w:lineRule="auto"/>
              <w:rPr>
                <w:rFonts w:ascii="Arial" w:hAnsi="Arial" w:cs="Arial"/>
                <w:kern w:val="2"/>
                <w:szCs w:val="24"/>
              </w:rPr>
            </w:pPr>
            <w:r w:rsidRPr="00FD7779">
              <w:rPr>
                <w:rFonts w:ascii="Arial" w:hAnsi="Arial" w:cs="Arial"/>
                <w:kern w:val="2"/>
                <w:szCs w:val="24"/>
              </w:rPr>
              <w:lastRenderedPageBreak/>
              <w:t>Netaikoma</w:t>
            </w:r>
          </w:p>
          <w:p w:rsidR="00AD0FC8" w:rsidRPr="00FD7779" w:rsidRDefault="00AD0FC8" w:rsidP="00AD0FC8">
            <w:pPr>
              <w:spacing w:line="259" w:lineRule="auto"/>
              <w:rPr>
                <w:rFonts w:ascii="Arial" w:hAnsi="Arial" w:cs="Arial"/>
                <w:kern w:val="2"/>
                <w:szCs w:val="24"/>
              </w:rPr>
            </w:pPr>
          </w:p>
          <w:p w:rsidR="00AD0FC8" w:rsidRPr="00FD7779" w:rsidRDefault="00AD0FC8" w:rsidP="00AD0FC8">
            <w:pPr>
              <w:rPr>
                <w:rFonts w:ascii="Arial" w:hAnsi="Arial" w:cs="Arial"/>
                <w:szCs w:val="24"/>
              </w:rPr>
            </w:pPr>
          </w:p>
          <w:p w:rsidR="00AD0FC8" w:rsidRPr="00FD7779" w:rsidRDefault="00AD0FC8" w:rsidP="00AD0FC8">
            <w:pPr>
              <w:spacing w:line="259" w:lineRule="auto"/>
              <w:rPr>
                <w:rFonts w:ascii="Arial" w:hAnsi="Arial" w:cs="Arial"/>
                <w:kern w:val="2"/>
                <w:szCs w:val="24"/>
              </w:rPr>
            </w:pPr>
          </w:p>
          <w:p w:rsidR="00AD0FC8" w:rsidRPr="00FD7779" w:rsidRDefault="00AD0FC8" w:rsidP="00AD0FC8">
            <w:pPr>
              <w:rPr>
                <w:rFonts w:ascii="Arial" w:hAnsi="Arial" w:cs="Arial"/>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lastRenderedPageBreak/>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color w:val="4472C4"/>
                <w:kern w:val="2"/>
                <w:szCs w:val="24"/>
              </w:rPr>
            </w:pPr>
            <w:r w:rsidRPr="00FD7779">
              <w:rPr>
                <w:rFonts w:ascii="Arial" w:hAnsi="Arial" w:cs="Arial"/>
                <w:kern w:val="2"/>
                <w:szCs w:val="24"/>
              </w:rPr>
              <w:t xml:space="preserve">Netaikoma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kern w:val="2"/>
                <w:szCs w:val="24"/>
              </w:rPr>
              <w:t>10. ESMINĖS SUTARTIES SĄLYGOS</w:t>
            </w:r>
          </w:p>
        </w:tc>
      </w:tr>
      <w:tr w:rsidR="00AD0FC8" w:rsidRPr="00FD7779" w:rsidTr="00020B94">
        <w:trPr>
          <w:trHeight w:val="300"/>
        </w:trPr>
        <w:tc>
          <w:tcPr>
            <w:tcW w:w="2853" w:type="dxa"/>
          </w:tcPr>
          <w:p w:rsidR="00AD0FC8" w:rsidRPr="00FD7779" w:rsidRDefault="00AD0FC8" w:rsidP="00AD0FC8">
            <w:pPr>
              <w:rPr>
                <w:rFonts w:ascii="Arial" w:hAnsi="Arial" w:cs="Arial"/>
                <w:b/>
                <w:bCs/>
                <w:kern w:val="2"/>
                <w:szCs w:val="24"/>
              </w:rPr>
            </w:pPr>
            <w:r w:rsidRPr="00FD7779">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6427AA" w:rsidRPr="006427AA" w:rsidRDefault="006427AA" w:rsidP="00AD0FC8">
            <w:pPr>
              <w:rPr>
                <w:rFonts w:ascii="Arial" w:hAnsi="Arial" w:cs="Arial"/>
                <w:kern w:val="2"/>
                <w:szCs w:val="24"/>
              </w:rPr>
            </w:pPr>
            <w:r w:rsidRPr="006427AA">
              <w:rPr>
                <w:rFonts w:ascii="Arial" w:hAnsi="Arial" w:cs="Arial"/>
                <w:kern w:val="2"/>
                <w:szCs w:val="24"/>
              </w:rPr>
              <w:t xml:space="preserve">Netaikoma </w:t>
            </w:r>
          </w:p>
          <w:p w:rsidR="00AD0FC8" w:rsidRPr="006427AA" w:rsidRDefault="00AD0FC8" w:rsidP="00AD0FC8">
            <w:pPr>
              <w:rPr>
                <w:rFonts w:ascii="Arial" w:hAnsi="Arial" w:cs="Arial"/>
                <w:kern w:val="2"/>
                <w:szCs w:val="24"/>
              </w:rPr>
            </w:pPr>
          </w:p>
        </w:tc>
      </w:tr>
      <w:tr w:rsidR="00AD0FC8" w:rsidRPr="00FD7779" w:rsidTr="00020B94">
        <w:trPr>
          <w:trHeight w:val="300"/>
        </w:trPr>
        <w:tc>
          <w:tcPr>
            <w:tcW w:w="2853" w:type="dxa"/>
          </w:tcPr>
          <w:p w:rsidR="00AD0FC8" w:rsidRPr="00FD7779" w:rsidRDefault="00AD0FC8" w:rsidP="00AD0FC8">
            <w:pPr>
              <w:rPr>
                <w:rFonts w:ascii="Arial" w:hAnsi="Arial" w:cs="Arial"/>
                <w:b/>
                <w:bCs/>
                <w:kern w:val="2"/>
                <w:szCs w:val="24"/>
              </w:rPr>
            </w:pPr>
            <w:r w:rsidRPr="00FD7779">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6427AA" w:rsidRDefault="006427AA" w:rsidP="00AD0FC8">
            <w:pPr>
              <w:jc w:val="both"/>
              <w:rPr>
                <w:rFonts w:ascii="Arial" w:hAnsi="Arial" w:cs="Arial"/>
                <w:kern w:val="2"/>
                <w:szCs w:val="24"/>
              </w:rPr>
            </w:pPr>
            <w:r w:rsidRPr="006427AA">
              <w:rPr>
                <w:rFonts w:ascii="Arial" w:hAnsi="Arial" w:cs="Arial"/>
                <w:kern w:val="2"/>
                <w:szCs w:val="24"/>
              </w:rPr>
              <w:t xml:space="preserve">Netaikoma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11. SUTARTIES GALIOJIMAS IR KEITIMAS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Ši Sutartis laikoma sudaryta ir įsigalioja nuo Sutarties pasirašymo dienos (antrosios Šalies pasirašymo dieną).</w:t>
            </w:r>
          </w:p>
          <w:p w:rsidR="00AD0FC8" w:rsidRPr="00FD7779" w:rsidRDefault="00AD0FC8" w:rsidP="00EB67BB">
            <w:pPr>
              <w:jc w:val="both"/>
              <w:rPr>
                <w:rFonts w:ascii="Arial" w:hAnsi="Arial" w:cs="Arial"/>
                <w:color w:val="4472C4"/>
                <w:kern w:val="2"/>
                <w:szCs w:val="24"/>
              </w:rPr>
            </w:pPr>
            <w:r w:rsidRPr="00FD7779">
              <w:rPr>
                <w:rFonts w:ascii="Arial" w:hAnsi="Arial" w:cs="Arial"/>
                <w:color w:val="000000"/>
                <w:kern w:val="2"/>
                <w:szCs w:val="24"/>
              </w:rPr>
              <w:t>Sutartis galioja iki visiško prievolių įvykdymo (kol bus išnaudota Pradinės Sutarties vertė, bet jos ter</w:t>
            </w:r>
            <w:r w:rsidR="00EB67BB">
              <w:rPr>
                <w:rFonts w:ascii="Arial" w:hAnsi="Arial" w:cs="Arial"/>
                <w:color w:val="000000"/>
                <w:kern w:val="2"/>
                <w:szCs w:val="24"/>
              </w:rPr>
              <w:t xml:space="preserve">minas negali būti ilgesnis kaip </w:t>
            </w:r>
            <w:r w:rsidR="00EB67BB">
              <w:rPr>
                <w:rFonts w:ascii="Arial" w:hAnsi="Arial" w:cs="Arial"/>
                <w:b/>
                <w:color w:val="000000"/>
                <w:kern w:val="2"/>
                <w:szCs w:val="24"/>
              </w:rPr>
              <w:t xml:space="preserve">24 </w:t>
            </w:r>
            <w:r w:rsidRPr="00FD7779">
              <w:rPr>
                <w:rFonts w:ascii="Arial" w:hAnsi="Arial" w:cs="Arial"/>
                <w:b/>
                <w:color w:val="000000"/>
                <w:kern w:val="2"/>
                <w:szCs w:val="24"/>
              </w:rPr>
              <w:t>mėnesiai</w:t>
            </w:r>
            <w:r w:rsidRPr="00FD7779">
              <w:rPr>
                <w:rFonts w:ascii="Arial" w:hAnsi="Arial" w:cs="Arial"/>
                <w:color w:val="000000"/>
                <w:kern w:val="2"/>
                <w:szCs w:val="24"/>
              </w:rPr>
              <w:t xml:space="preserve">. </w:t>
            </w:r>
          </w:p>
        </w:tc>
      </w:tr>
      <w:tr w:rsidR="00EB67B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6427AA" w:rsidRPr="00EB67BB" w:rsidRDefault="00EB67BB" w:rsidP="00EB67BB">
            <w:pPr>
              <w:jc w:val="both"/>
              <w:rPr>
                <w:rFonts w:ascii="Arial" w:eastAsia="Arial" w:hAnsi="Arial" w:cs="Arial"/>
                <w:szCs w:val="24"/>
              </w:rPr>
            </w:pPr>
            <w:r w:rsidRPr="00EB67BB">
              <w:rPr>
                <w:rFonts w:ascii="Arial" w:hAnsi="Arial" w:cs="Arial"/>
                <w:kern w:val="2"/>
                <w:szCs w:val="24"/>
              </w:rPr>
              <w:t xml:space="preserve">Šalių abipusiu rašytiniu Susitarimu Sutartis tomis pačiomis sąlygomis nedidinant Sutarties kainos gali būti pratęsta 1 (vieną) kartą </w:t>
            </w:r>
            <w:r w:rsidR="006427AA">
              <w:rPr>
                <w:rFonts w:ascii="Arial" w:hAnsi="Arial" w:cs="Arial"/>
                <w:kern w:val="2"/>
                <w:szCs w:val="24"/>
              </w:rPr>
              <w:t xml:space="preserve">ne ilgesniam kaip </w:t>
            </w:r>
            <w:r w:rsidRPr="00EB67BB">
              <w:rPr>
                <w:rFonts w:ascii="Arial" w:hAnsi="Arial" w:cs="Arial"/>
                <w:kern w:val="2"/>
                <w:szCs w:val="24"/>
              </w:rPr>
              <w:t>12 (dvylikai) mėnesių</w:t>
            </w:r>
            <w:r w:rsidR="006427AA">
              <w:rPr>
                <w:rFonts w:ascii="Arial" w:hAnsi="Arial" w:cs="Arial"/>
                <w:kern w:val="2"/>
                <w:szCs w:val="24"/>
              </w:rPr>
              <w:t xml:space="preserve"> laikotarpiui</w:t>
            </w:r>
            <w:r w:rsidRPr="00EB67BB">
              <w:rPr>
                <w:rFonts w:ascii="Arial" w:hAnsi="Arial" w:cs="Arial"/>
                <w:kern w:val="2"/>
                <w:szCs w:val="24"/>
              </w:rPr>
              <w:t xml:space="preserve">, jeigu yra išlikęs poreikis ir esant šiai (šioms) aplinkybėms: </w:t>
            </w:r>
            <w:r w:rsidRPr="00EB67BB">
              <w:rPr>
                <w:rFonts w:ascii="Arial" w:eastAsia="Arial" w:hAnsi="Arial" w:cs="Arial"/>
                <w:szCs w:val="24"/>
              </w:rPr>
              <w:t>Pirkėjas neišpirko Prekių pagal Sutartį ir nėra išnaudota Sutarties kaina.</w:t>
            </w: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12. SUTARTIES NUTRAUKIMAS</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12.1. Sutarties nutraukimo pagrindai</w:t>
            </w:r>
          </w:p>
        </w:tc>
        <w:tc>
          <w:tcPr>
            <w:tcW w:w="7042" w:type="dxa"/>
            <w:gridSpan w:val="2"/>
          </w:tcPr>
          <w:p w:rsidR="00EB67BB" w:rsidRPr="00FD7779" w:rsidRDefault="00EB67BB" w:rsidP="00EB67BB">
            <w:pPr>
              <w:jc w:val="both"/>
              <w:rPr>
                <w:rFonts w:ascii="Arial" w:hAnsi="Arial" w:cs="Arial"/>
                <w:color w:val="4472C4"/>
                <w:kern w:val="2"/>
                <w:szCs w:val="24"/>
              </w:rPr>
            </w:pPr>
            <w:r w:rsidRPr="00FD7779">
              <w:rPr>
                <w:rFonts w:ascii="Arial" w:hAnsi="Arial" w:cs="Arial"/>
                <w:kern w:val="2"/>
                <w:szCs w:val="24"/>
              </w:rPr>
              <w:t>Sutartis gali būti nutraukiama rašytiniu Šalių susitarimu arba vienašališkai, Bendrosiose sąlygose nustatyta tvarka.</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12.2. Esminiai Sutarties pažeidimai</w:t>
            </w:r>
          </w:p>
          <w:p w:rsidR="00EB67BB" w:rsidRPr="00FD7779" w:rsidRDefault="00EB67BB" w:rsidP="00EB67BB">
            <w:pPr>
              <w:rPr>
                <w:rFonts w:ascii="Arial" w:hAnsi="Arial" w:cs="Arial"/>
                <w:b/>
                <w:bCs/>
                <w:kern w:val="2"/>
                <w:szCs w:val="24"/>
              </w:rPr>
            </w:pPr>
          </w:p>
        </w:tc>
        <w:tc>
          <w:tcPr>
            <w:tcW w:w="7042" w:type="dxa"/>
            <w:gridSpan w:val="2"/>
          </w:tcPr>
          <w:p w:rsidR="00DB5614" w:rsidRDefault="00DB5614" w:rsidP="00EB67BB">
            <w:pPr>
              <w:tabs>
                <w:tab w:val="left" w:pos="567"/>
                <w:tab w:val="left" w:pos="851"/>
                <w:tab w:val="left" w:pos="992"/>
                <w:tab w:val="left" w:pos="1134"/>
              </w:tabs>
              <w:spacing w:line="257" w:lineRule="auto"/>
              <w:jc w:val="both"/>
              <w:rPr>
                <w:rFonts w:ascii="Arial" w:eastAsia="Arial" w:hAnsi="Arial" w:cs="Arial"/>
                <w:kern w:val="2"/>
                <w:szCs w:val="24"/>
              </w:rPr>
            </w:pPr>
            <w:r w:rsidRPr="00DB5614">
              <w:rPr>
                <w:rFonts w:ascii="Arial" w:eastAsia="Arial" w:hAnsi="Arial" w:cs="Arial"/>
                <w:kern w:val="2"/>
                <w:szCs w:val="24"/>
              </w:rPr>
              <w:t>12.2.1. jeigu Tiekėjas nevykdo prisiimtų įsipareigojimų už Sutartyje nustatyt</w:t>
            </w:r>
            <w:r>
              <w:rPr>
                <w:rFonts w:ascii="Arial" w:eastAsia="Arial" w:hAnsi="Arial" w:cs="Arial"/>
                <w:kern w:val="2"/>
                <w:szCs w:val="24"/>
              </w:rPr>
              <w:t>us Sutarties įkainius;</w:t>
            </w:r>
          </w:p>
          <w:p w:rsidR="00DB5614" w:rsidRPr="00DB5614" w:rsidRDefault="00DB5614" w:rsidP="00944DDA">
            <w:pPr>
              <w:tabs>
                <w:tab w:val="left" w:pos="567"/>
                <w:tab w:val="left" w:pos="851"/>
                <w:tab w:val="left" w:pos="992"/>
                <w:tab w:val="left" w:pos="1134"/>
              </w:tabs>
              <w:spacing w:line="257" w:lineRule="auto"/>
              <w:jc w:val="both"/>
              <w:rPr>
                <w:rFonts w:ascii="Arial" w:eastAsia="Arial" w:hAnsi="Arial" w:cs="Arial"/>
                <w:kern w:val="2"/>
                <w:szCs w:val="24"/>
              </w:rPr>
            </w:pPr>
            <w:r>
              <w:rPr>
                <w:rFonts w:ascii="Arial" w:eastAsia="Arial" w:hAnsi="Arial" w:cs="Arial"/>
                <w:kern w:val="2"/>
                <w:szCs w:val="24"/>
              </w:rPr>
              <w:t>12.2</w:t>
            </w:r>
            <w:r w:rsidRPr="00105F7D">
              <w:rPr>
                <w:rFonts w:ascii="Arial" w:eastAsia="Arial" w:hAnsi="Arial" w:cs="Arial"/>
                <w:kern w:val="2"/>
                <w:szCs w:val="24"/>
              </w:rPr>
              <w:t xml:space="preserve">.2. jeigu Tiekėjas Prekėms netaiko </w:t>
            </w:r>
            <w:r w:rsidR="00105F7D">
              <w:rPr>
                <w:rFonts w:ascii="Arial" w:eastAsia="Arial" w:hAnsi="Arial" w:cs="Arial"/>
                <w:kern w:val="2"/>
                <w:szCs w:val="24"/>
              </w:rPr>
              <w:t xml:space="preserve">arba taiko mažesnio dydžio nuolaidas nei nurodyta </w:t>
            </w:r>
            <w:r w:rsidR="00944DDA">
              <w:rPr>
                <w:rFonts w:ascii="Arial" w:eastAsia="Arial" w:hAnsi="Arial" w:cs="Arial"/>
                <w:kern w:val="2"/>
                <w:szCs w:val="24"/>
              </w:rPr>
              <w:t>P</w:t>
            </w:r>
            <w:r w:rsidRPr="00105F7D">
              <w:rPr>
                <w:rFonts w:ascii="Arial" w:eastAsia="Arial" w:hAnsi="Arial" w:cs="Arial"/>
                <w:kern w:val="2"/>
                <w:szCs w:val="24"/>
              </w:rPr>
              <w:t>asiūlyme</w:t>
            </w:r>
            <w:r w:rsidR="00105F7D">
              <w:rPr>
                <w:rFonts w:ascii="Arial" w:eastAsia="Arial" w:hAnsi="Arial" w:cs="Arial"/>
                <w:kern w:val="2"/>
                <w:szCs w:val="24"/>
              </w:rPr>
              <w:t>.</w:t>
            </w:r>
          </w:p>
        </w:tc>
      </w:tr>
      <w:tr w:rsidR="00EB67BB" w:rsidRPr="00FD7779" w:rsidTr="000328D7">
        <w:trPr>
          <w:trHeight w:val="300"/>
        </w:trPr>
        <w:tc>
          <w:tcPr>
            <w:tcW w:w="9895" w:type="dxa"/>
            <w:gridSpan w:val="3"/>
          </w:tcPr>
          <w:p w:rsidR="00EB67BB" w:rsidRPr="001E5CC2" w:rsidRDefault="00EB67BB" w:rsidP="001E5CC2">
            <w:pPr>
              <w:jc w:val="center"/>
              <w:rPr>
                <w:rFonts w:ascii="Arial" w:hAnsi="Arial" w:cs="Arial"/>
                <w:b/>
                <w:bCs/>
                <w:kern w:val="2"/>
                <w:szCs w:val="24"/>
              </w:rPr>
            </w:pPr>
            <w:r w:rsidRPr="00FD7779">
              <w:rPr>
                <w:rFonts w:ascii="Arial" w:hAnsi="Arial" w:cs="Arial"/>
                <w:b/>
                <w:bCs/>
                <w:kern w:val="2"/>
                <w:szCs w:val="24"/>
              </w:rPr>
              <w:t>13. APLINKOSAUGINIAI IR SOCIALINIAI KRITERIJAI</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13.1. Aplinkosauginių kriterijų nustatymo teisinis pagrindas</w:t>
            </w:r>
          </w:p>
        </w:tc>
        <w:tc>
          <w:tcPr>
            <w:tcW w:w="7042" w:type="dxa"/>
            <w:gridSpan w:val="2"/>
          </w:tcPr>
          <w:p w:rsidR="00AD2B56" w:rsidRDefault="00EB67BB" w:rsidP="007F2C77">
            <w:pPr>
              <w:jc w:val="both"/>
              <w:rPr>
                <w:rFonts w:ascii="Arial" w:hAnsi="Arial" w:cs="Arial"/>
                <w:color w:val="000000"/>
                <w:kern w:val="2"/>
                <w:szCs w:val="24"/>
                <w:shd w:val="clear" w:color="auto" w:fill="FFFFFF"/>
              </w:rPr>
            </w:pPr>
            <w:r w:rsidRPr="00944DDA">
              <w:rPr>
                <w:rFonts w:ascii="Arial" w:hAnsi="Arial" w:cs="Arial"/>
                <w:color w:val="000000"/>
                <w:kern w:val="2"/>
                <w:szCs w:val="24"/>
                <w:shd w:val="clear" w:color="auto" w:fill="FFFFFF"/>
              </w:rPr>
              <w:t>Aplinkosauginiai kriterijai Prek</w:t>
            </w:r>
            <w:r w:rsidR="00944DDA">
              <w:rPr>
                <w:rFonts w:ascii="Arial" w:hAnsi="Arial" w:cs="Arial"/>
                <w:color w:val="000000"/>
                <w:kern w:val="2"/>
                <w:szCs w:val="24"/>
                <w:shd w:val="clear" w:color="auto" w:fill="FFFFFF"/>
              </w:rPr>
              <w:t>ėms</w:t>
            </w:r>
            <w:r w:rsidRPr="00944DDA">
              <w:rPr>
                <w:rFonts w:ascii="Arial" w:hAnsi="Arial" w:cs="Arial"/>
                <w:color w:val="000000"/>
                <w:kern w:val="2"/>
                <w:szCs w:val="24"/>
                <w:shd w:val="clear" w:color="auto" w:fill="FFFFFF"/>
              </w:rPr>
              <w:t xml:space="preserve"> nustatomi vadovaujantis Aplinkos </w:t>
            </w:r>
            <w:r w:rsidRPr="007F2C77">
              <w:rPr>
                <w:rFonts w:ascii="Arial" w:hAnsi="Arial" w:cs="Arial"/>
                <w:color w:val="000000"/>
                <w:kern w:val="2"/>
                <w:szCs w:val="24"/>
                <w:shd w:val="clear" w:color="auto" w:fill="FFFFFF"/>
              </w:rPr>
              <w:t>apsaugos kriterijų taikymo, vykdant žaliuosius pirkimus, tvarkos aprašo, patvirtinto 2011 m. birželio 28 d. įsakymu D1-508 „Dėl Aplinkos apsaugos kriterijų taikymo, vykdant žaliuosius pirkimus, tvarkos aprašo patvirtinimo“ (to</w:t>
            </w:r>
            <w:r w:rsidR="00253879">
              <w:rPr>
                <w:rFonts w:ascii="Arial" w:hAnsi="Arial" w:cs="Arial"/>
                <w:color w:val="000000"/>
                <w:kern w:val="2"/>
                <w:szCs w:val="24"/>
                <w:shd w:val="clear" w:color="auto" w:fill="FFFFFF"/>
              </w:rPr>
              <w:t xml:space="preserve">liau – Tvarkos aprašas) </w:t>
            </w:r>
            <w:r w:rsidRPr="007F2C77">
              <w:rPr>
                <w:rFonts w:ascii="Arial" w:hAnsi="Arial" w:cs="Arial"/>
                <w:color w:val="000000"/>
                <w:kern w:val="2"/>
                <w:szCs w:val="24"/>
                <w:shd w:val="clear" w:color="auto" w:fill="FFFFFF"/>
              </w:rPr>
              <w:t>4.4.</w:t>
            </w:r>
            <w:r w:rsidR="00944DDA" w:rsidRPr="007F2C77">
              <w:rPr>
                <w:rFonts w:ascii="Arial" w:hAnsi="Arial" w:cs="Arial"/>
                <w:color w:val="000000"/>
                <w:kern w:val="2"/>
                <w:szCs w:val="24"/>
                <w:shd w:val="clear" w:color="auto" w:fill="FFFFFF"/>
              </w:rPr>
              <w:t>4</w:t>
            </w:r>
            <w:r w:rsidR="007F2C77" w:rsidRPr="007F2C77">
              <w:rPr>
                <w:rFonts w:ascii="Arial" w:hAnsi="Arial" w:cs="Arial"/>
                <w:color w:val="000000"/>
                <w:kern w:val="2"/>
                <w:szCs w:val="24"/>
                <w:shd w:val="clear" w:color="auto" w:fill="FFFFFF"/>
              </w:rPr>
              <w:t xml:space="preserve"> papunkčiu</w:t>
            </w:r>
            <w:r w:rsidR="00253879">
              <w:rPr>
                <w:rFonts w:ascii="Arial" w:hAnsi="Arial" w:cs="Arial"/>
                <w:color w:val="000000"/>
                <w:kern w:val="2"/>
                <w:szCs w:val="24"/>
                <w:shd w:val="clear" w:color="auto" w:fill="FFFFFF"/>
              </w:rPr>
              <w:t xml:space="preserve">: </w:t>
            </w:r>
            <w:r w:rsidR="007F2C77" w:rsidRPr="007F2C77">
              <w:rPr>
                <w:rFonts w:ascii="Arial" w:hAnsi="Arial" w:cs="Arial"/>
                <w:color w:val="000000"/>
                <w:kern w:val="2"/>
                <w:szCs w:val="24"/>
                <w:shd w:val="clear" w:color="auto" w:fill="FFFFFF"/>
              </w:rPr>
              <w:t>Prekės, kurios patenka į Ap</w:t>
            </w:r>
            <w:r w:rsidR="007F2C77">
              <w:rPr>
                <w:rFonts w:ascii="Arial" w:hAnsi="Arial" w:cs="Arial"/>
                <w:color w:val="000000"/>
                <w:kern w:val="2"/>
                <w:szCs w:val="24"/>
                <w:shd w:val="clear" w:color="auto" w:fill="FFFFFF"/>
              </w:rPr>
              <w:t xml:space="preserve">rašo </w:t>
            </w:r>
            <w:r w:rsidR="007F2C77" w:rsidRPr="007F2C77">
              <w:rPr>
                <w:rFonts w:ascii="Arial" w:hAnsi="Arial" w:cs="Arial"/>
                <w:color w:val="000000"/>
                <w:kern w:val="2"/>
                <w:szCs w:val="24"/>
                <w:shd w:val="clear" w:color="auto" w:fill="FFFFFF"/>
              </w:rPr>
              <w:t>1 priede nurodytą Produktų, kurių viešiesiems pirkimams ir pirkimams taikytini minimalūs aplinkos apsaugos kriterijai, sąrašą, turi atitikti visus konkrečiam produktui nustatytus minimalius aplinkos apsaugos kriterijus, nurodytus Aprašo 2 priede.</w:t>
            </w:r>
          </w:p>
          <w:p w:rsidR="00AD2B56" w:rsidRPr="00AD2B56" w:rsidRDefault="00AD2B56" w:rsidP="007F2C77">
            <w:pPr>
              <w:jc w:val="both"/>
              <w:rPr>
                <w:rFonts w:ascii="Arial" w:hAnsi="Arial" w:cs="Arial"/>
                <w:bCs/>
                <w:kern w:val="2"/>
                <w:szCs w:val="24"/>
              </w:rPr>
            </w:pPr>
            <w:r w:rsidRPr="00AD2B56">
              <w:rPr>
                <w:rFonts w:ascii="Arial" w:hAnsi="Arial" w:cs="Arial"/>
                <w:bCs/>
                <w:kern w:val="2"/>
                <w:szCs w:val="24"/>
              </w:rPr>
              <w:t>Nustačius, kad Tiekėjas šiame papunktyje nustatyto kriterijaus (-jų) nesilaiko, Tiekėjui taikoma Specialiųjų sąlygų 9.5 punkte nurodyto dydžio bauda.</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lastRenderedPageBreak/>
              <w:t>13.2.  Su perkamomis Prekėmis susiję socialiniai kriterijai</w:t>
            </w:r>
          </w:p>
        </w:tc>
        <w:tc>
          <w:tcPr>
            <w:tcW w:w="7042" w:type="dxa"/>
            <w:gridSpan w:val="2"/>
          </w:tcPr>
          <w:p w:rsidR="00EB67BB" w:rsidRPr="00FD7779" w:rsidRDefault="00EB67BB" w:rsidP="00EB67BB">
            <w:pPr>
              <w:rPr>
                <w:rFonts w:ascii="Arial" w:hAnsi="Arial" w:cs="Arial"/>
                <w:color w:val="000000"/>
                <w:kern w:val="2"/>
                <w:szCs w:val="24"/>
                <w:shd w:val="clear" w:color="auto" w:fill="FFFFFF"/>
              </w:rPr>
            </w:pPr>
            <w:r w:rsidRPr="00FD7779">
              <w:rPr>
                <w:rFonts w:ascii="Arial" w:hAnsi="Arial" w:cs="Arial"/>
                <w:color w:val="000000"/>
                <w:kern w:val="2"/>
                <w:szCs w:val="24"/>
                <w:shd w:val="clear" w:color="auto" w:fill="FFFFFF"/>
              </w:rPr>
              <w:t>Netaikoma</w:t>
            </w:r>
          </w:p>
          <w:p w:rsidR="00EB67BB" w:rsidRPr="00FD7779" w:rsidRDefault="00EB67BB" w:rsidP="00EB67BB">
            <w:pPr>
              <w:rPr>
                <w:rFonts w:ascii="Arial" w:hAnsi="Arial" w:cs="Arial"/>
                <w:color w:val="0070C0"/>
                <w:kern w:val="2"/>
                <w:szCs w:val="24"/>
              </w:rPr>
            </w:pP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 xml:space="preserve">14. BENDRŲJŲ SĄLYGŲ PAKEITIMAI IR PAPILDYMAI </w:t>
            </w:r>
          </w:p>
          <w:p w:rsidR="00EB67BB" w:rsidRPr="00FD7779" w:rsidRDefault="00EB67BB" w:rsidP="00EB67BB">
            <w:pPr>
              <w:jc w:val="center"/>
              <w:rPr>
                <w:rFonts w:ascii="Arial" w:hAnsi="Arial" w:cs="Arial"/>
                <w:kern w:val="2"/>
                <w:szCs w:val="24"/>
              </w:rPr>
            </w:pPr>
            <w:r w:rsidRPr="00FD7779">
              <w:rPr>
                <w:rFonts w:ascii="Arial" w:hAnsi="Arial" w:cs="Arial"/>
                <w:kern w:val="2"/>
                <w:szCs w:val="24"/>
              </w:rPr>
              <w:t xml:space="preserve">(jeigu būtina dėl konkretaus Sutarties dalyko specifikos) </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 xml:space="preserve">14.1. </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pakeisti nurodytą Sutarties Bendrųjų sąlygų punktą ir išdėstyti jį nauja redakcija: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14.2.</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papildyti Sutarties Bendrąsias sąlygas nurodytu punktu, tačiau kitų punktų numeracijos nekeisti: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14.3.</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išbraukti nurodytą Sutarties Bendrųjų sąlygų punktą, tačiau kitų punktų numeracijos nekeisti: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14.4.</w:t>
            </w:r>
          </w:p>
        </w:tc>
        <w:tc>
          <w:tcPr>
            <w:tcW w:w="7042" w:type="dxa"/>
            <w:gridSpan w:val="2"/>
          </w:tcPr>
          <w:p w:rsidR="00EB67BB" w:rsidRPr="00FD7779" w:rsidRDefault="00EB67BB" w:rsidP="00EB67BB">
            <w:pPr>
              <w:jc w:val="both"/>
              <w:rPr>
                <w:rFonts w:ascii="Arial" w:hAnsi="Arial" w:cs="Arial"/>
                <w:color w:val="0070C0"/>
                <w:kern w:val="2"/>
                <w:szCs w:val="24"/>
              </w:rPr>
            </w:pPr>
            <w:r w:rsidRPr="00FD7779">
              <w:rPr>
                <w:rFonts w:ascii="Arial" w:hAnsi="Arial" w:cs="Arial"/>
                <w:kern w:val="2"/>
                <w:szCs w:val="24"/>
              </w:rPr>
              <w:t xml:space="preserve">Netaikoma </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14.5.</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 SUTARTIES PRIEDAI</w:t>
            </w:r>
          </w:p>
        </w:tc>
      </w:tr>
      <w:tr w:rsidR="00EB67BB" w:rsidRPr="00FD7779" w:rsidTr="00020B94">
        <w:trPr>
          <w:trHeight w:val="300"/>
        </w:trPr>
        <w:tc>
          <w:tcPr>
            <w:tcW w:w="2853" w:type="dxa"/>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15.1. Priedas Nr. 1</w:t>
            </w:r>
          </w:p>
        </w:tc>
        <w:tc>
          <w:tcPr>
            <w:tcW w:w="7042" w:type="dxa"/>
            <w:gridSpan w:val="2"/>
          </w:tcPr>
          <w:p w:rsidR="00EB67BB" w:rsidRPr="00FD7779" w:rsidRDefault="00EB67BB" w:rsidP="00EB67BB">
            <w:pPr>
              <w:jc w:val="both"/>
              <w:rPr>
                <w:rFonts w:ascii="Arial" w:hAnsi="Arial" w:cs="Arial"/>
                <w:bCs/>
                <w:kern w:val="2"/>
                <w:szCs w:val="24"/>
              </w:rPr>
            </w:pPr>
            <w:r w:rsidRPr="00FD7779">
              <w:rPr>
                <w:rFonts w:ascii="Arial" w:hAnsi="Arial" w:cs="Arial"/>
                <w:bCs/>
                <w:kern w:val="2"/>
                <w:szCs w:val="24"/>
              </w:rPr>
              <w:t xml:space="preserve">Techninė specifikacija </w:t>
            </w:r>
          </w:p>
        </w:tc>
      </w:tr>
      <w:tr w:rsidR="00EB67BB" w:rsidRPr="00FD7779" w:rsidTr="00020B94">
        <w:trPr>
          <w:trHeight w:val="300"/>
        </w:trPr>
        <w:tc>
          <w:tcPr>
            <w:tcW w:w="2853" w:type="dxa"/>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15.2. Priedas Nr. 2</w:t>
            </w:r>
          </w:p>
        </w:tc>
        <w:tc>
          <w:tcPr>
            <w:tcW w:w="7042" w:type="dxa"/>
            <w:gridSpan w:val="2"/>
          </w:tcPr>
          <w:p w:rsidR="00EB67BB" w:rsidRPr="00FD7779" w:rsidRDefault="00EB67BB" w:rsidP="00EB67BB">
            <w:pPr>
              <w:jc w:val="both"/>
              <w:rPr>
                <w:rFonts w:ascii="Arial" w:hAnsi="Arial" w:cs="Arial"/>
                <w:bCs/>
                <w:kern w:val="2"/>
                <w:szCs w:val="24"/>
              </w:rPr>
            </w:pPr>
            <w:r w:rsidRPr="00FD7779">
              <w:rPr>
                <w:rFonts w:ascii="Arial" w:hAnsi="Arial" w:cs="Arial"/>
                <w:bCs/>
                <w:kern w:val="2"/>
                <w:szCs w:val="24"/>
              </w:rPr>
              <w:t xml:space="preserve">Pasiūlymas </w:t>
            </w:r>
          </w:p>
        </w:tc>
      </w:tr>
      <w:tr w:rsidR="00EB67BB" w:rsidRPr="00FD7779" w:rsidTr="000328D7">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16. ŠALIŲ ATSTOVŲ PARAŠAI</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TIEKĖJAS</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color w:val="4472C4"/>
                <w:kern w:val="2"/>
                <w:szCs w:val="24"/>
              </w:rPr>
            </w:pPr>
            <w:r w:rsidRPr="00FD7779">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color w:val="4472C4"/>
                <w:kern w:val="2"/>
                <w:szCs w:val="24"/>
              </w:rPr>
              <w:t>(nurodomos atstovo pareigos, vardas, pavardė)</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color w:val="4472C4"/>
                <w:kern w:val="2"/>
                <w:szCs w:val="24"/>
              </w:rPr>
            </w:pPr>
            <w:r w:rsidRPr="00FD7779">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color w:val="4472C4"/>
                <w:kern w:val="2"/>
                <w:szCs w:val="24"/>
              </w:rPr>
            </w:pPr>
            <w:r w:rsidRPr="00FD7779">
              <w:rPr>
                <w:rFonts w:ascii="Arial" w:hAnsi="Arial" w:cs="Arial"/>
                <w:b/>
                <w:bCs/>
                <w:color w:val="4472C4"/>
                <w:kern w:val="2"/>
                <w:szCs w:val="24"/>
              </w:rPr>
              <w:t>(parašas)</w:t>
            </w:r>
          </w:p>
        </w:tc>
      </w:tr>
    </w:tbl>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FD7779" w:rsidRDefault="003732BE">
      <w:pPr>
        <w:jc w:val="center"/>
        <w:rPr>
          <w:rFonts w:ascii="Arial" w:hAnsi="Arial" w:cs="Arial"/>
          <w:szCs w:val="24"/>
        </w:rPr>
      </w:pPr>
      <w:r w:rsidRPr="00FD7779">
        <w:rPr>
          <w:rFonts w:ascii="Arial" w:hAnsi="Arial" w:cs="Arial"/>
          <w:color w:val="000000"/>
          <w:szCs w:val="24"/>
        </w:rPr>
        <w:t>_______________</w:t>
      </w:r>
    </w:p>
    <w:p w:rsidR="004D52D1" w:rsidRPr="00FD7779" w:rsidRDefault="004D52D1">
      <w:pPr>
        <w:spacing w:line="259" w:lineRule="auto"/>
        <w:rPr>
          <w:rFonts w:ascii="Arial" w:hAnsi="Arial" w:cs="Arial"/>
          <w:szCs w:val="24"/>
        </w:rPr>
      </w:pPr>
    </w:p>
    <w:p w:rsidR="004D52D1" w:rsidRPr="00FD7779" w:rsidRDefault="004D52D1">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87889" w:rsidRPr="00FD7779" w:rsidRDefault="00787889">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D60B18" w:rsidRPr="00FD7779" w:rsidRDefault="00D60B18">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Default="00DF759B">
      <w:pPr>
        <w:rPr>
          <w:rFonts w:ascii="Arial" w:hAnsi="Arial" w:cs="Arial"/>
          <w:szCs w:val="24"/>
        </w:rPr>
      </w:pPr>
    </w:p>
    <w:p w:rsidR="00253879" w:rsidRDefault="00253879">
      <w:pPr>
        <w:rPr>
          <w:rFonts w:ascii="Arial" w:hAnsi="Arial" w:cs="Arial"/>
          <w:szCs w:val="24"/>
        </w:rPr>
      </w:pPr>
    </w:p>
    <w:p w:rsidR="00253879" w:rsidRPr="00FD7779" w:rsidRDefault="00253879">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7D5745" w:rsidRPr="00FD7779" w:rsidRDefault="007D5745" w:rsidP="006D7D78">
      <w:pPr>
        <w:tabs>
          <w:tab w:val="left" w:pos="6120"/>
        </w:tabs>
        <w:ind w:left="5940"/>
        <w:textAlignment w:val="center"/>
        <w:rPr>
          <w:rFonts w:ascii="Arial" w:hAnsi="Arial" w:cs="Arial"/>
          <w:color w:val="000000"/>
          <w:szCs w:val="24"/>
        </w:rPr>
      </w:pPr>
      <w:r w:rsidRPr="00FD7779">
        <w:rPr>
          <w:rFonts w:ascii="Arial" w:hAnsi="Arial" w:cs="Arial"/>
          <w:color w:val="000000"/>
          <w:szCs w:val="24"/>
        </w:rPr>
        <w:lastRenderedPageBreak/>
        <w:t>PATVIRTINTA</w:t>
      </w:r>
    </w:p>
    <w:p w:rsidR="007D5745" w:rsidRPr="00FD7779" w:rsidRDefault="007D5745" w:rsidP="006D7D78">
      <w:pPr>
        <w:tabs>
          <w:tab w:val="left" w:pos="6120"/>
        </w:tabs>
        <w:ind w:left="5940"/>
        <w:textAlignment w:val="center"/>
        <w:rPr>
          <w:rFonts w:ascii="Arial" w:hAnsi="Arial" w:cs="Arial"/>
          <w:color w:val="000000"/>
          <w:szCs w:val="24"/>
        </w:rPr>
      </w:pPr>
      <w:r w:rsidRPr="00FD7779">
        <w:rPr>
          <w:rFonts w:ascii="Arial" w:hAnsi="Arial" w:cs="Arial"/>
          <w:color w:val="000000"/>
          <w:szCs w:val="24"/>
        </w:rPr>
        <w:t>Viešųjų pirkimų tarnybos direktoriaus</w:t>
      </w:r>
      <w:r w:rsidR="006D7D78" w:rsidRPr="00FD7779">
        <w:rPr>
          <w:rFonts w:ascii="Arial" w:hAnsi="Arial" w:cs="Arial"/>
          <w:color w:val="000000"/>
          <w:szCs w:val="24"/>
        </w:rPr>
        <w:t xml:space="preserve"> </w:t>
      </w:r>
      <w:r w:rsidRPr="00FD7779">
        <w:rPr>
          <w:rFonts w:ascii="Arial" w:hAnsi="Arial" w:cs="Arial"/>
          <w:color w:val="000000"/>
          <w:szCs w:val="24"/>
        </w:rPr>
        <w:t>2024</w:t>
      </w:r>
      <w:r w:rsidR="006D7D78" w:rsidRPr="00FD7779">
        <w:rPr>
          <w:rFonts w:ascii="Arial" w:hAnsi="Arial" w:cs="Arial"/>
          <w:color w:val="000000"/>
          <w:szCs w:val="24"/>
        </w:rPr>
        <w:t xml:space="preserve"> </w:t>
      </w:r>
      <w:r w:rsidRPr="00FD7779">
        <w:rPr>
          <w:rFonts w:ascii="Arial" w:hAnsi="Arial" w:cs="Arial"/>
          <w:color w:val="000000"/>
          <w:szCs w:val="24"/>
        </w:rPr>
        <w:t>m. vasario 8</w:t>
      </w:r>
      <w:r w:rsidR="006D7D78" w:rsidRPr="00FD7779">
        <w:rPr>
          <w:rFonts w:ascii="Arial" w:hAnsi="Arial" w:cs="Arial"/>
          <w:color w:val="000000"/>
          <w:szCs w:val="24"/>
        </w:rPr>
        <w:t xml:space="preserve"> </w:t>
      </w:r>
      <w:r w:rsidRPr="00FD7779">
        <w:rPr>
          <w:rFonts w:ascii="Arial" w:hAnsi="Arial" w:cs="Arial"/>
          <w:color w:val="000000"/>
          <w:szCs w:val="24"/>
        </w:rPr>
        <w:t>d. įsakymu Nr.</w:t>
      </w:r>
      <w:r w:rsidR="006D7D78" w:rsidRPr="00FD7779">
        <w:rPr>
          <w:rFonts w:ascii="Arial" w:hAnsi="Arial" w:cs="Arial"/>
          <w:color w:val="000000"/>
          <w:szCs w:val="24"/>
        </w:rPr>
        <w:t xml:space="preserve"> </w:t>
      </w:r>
      <w:r w:rsidRPr="00FD7779">
        <w:rPr>
          <w:rFonts w:ascii="Arial" w:hAnsi="Arial" w:cs="Arial"/>
          <w:color w:val="000000"/>
          <w:szCs w:val="24"/>
        </w:rPr>
        <w:t>1S-19</w:t>
      </w:r>
      <w:r w:rsidR="006D7D78" w:rsidRPr="00FD7779">
        <w:rPr>
          <w:rFonts w:ascii="Arial" w:hAnsi="Arial" w:cs="Arial"/>
          <w:color w:val="000000"/>
          <w:szCs w:val="24"/>
        </w:rPr>
        <w:t xml:space="preserve"> </w:t>
      </w:r>
      <w:r w:rsidRPr="00FD7779">
        <w:rPr>
          <w:rFonts w:ascii="Arial" w:hAnsi="Arial" w:cs="Arial"/>
          <w:color w:val="000000"/>
          <w:szCs w:val="24"/>
        </w:rPr>
        <w:t>(Viešųjų pirkimų tarnybos direktoriaus</w:t>
      </w:r>
      <w:r w:rsidR="006D7D78" w:rsidRPr="00FD7779">
        <w:rPr>
          <w:rFonts w:ascii="Arial" w:hAnsi="Arial" w:cs="Arial"/>
          <w:color w:val="000000"/>
          <w:szCs w:val="24"/>
        </w:rPr>
        <w:t xml:space="preserve"> 2025 m. balandžio 17 d. įsakymo Nr. </w:t>
      </w:r>
      <w:r w:rsidRPr="00FD7779">
        <w:rPr>
          <w:rFonts w:ascii="Arial" w:hAnsi="Arial" w:cs="Arial"/>
          <w:color w:val="000000"/>
          <w:szCs w:val="24"/>
        </w:rPr>
        <w:t>1S-51</w:t>
      </w:r>
      <w:r w:rsidR="006D7D78" w:rsidRPr="00FD7779">
        <w:rPr>
          <w:rFonts w:ascii="Arial" w:hAnsi="Arial" w:cs="Arial"/>
          <w:color w:val="000000"/>
          <w:szCs w:val="24"/>
        </w:rPr>
        <w:t xml:space="preserve"> </w:t>
      </w:r>
      <w:r w:rsidRPr="00FD7779">
        <w:rPr>
          <w:rFonts w:ascii="Arial" w:hAnsi="Arial" w:cs="Arial"/>
          <w:color w:val="000000"/>
          <w:szCs w:val="24"/>
        </w:rPr>
        <w:t>redakcija)</w:t>
      </w:r>
    </w:p>
    <w:p w:rsidR="007D5745" w:rsidRPr="00FD7779" w:rsidRDefault="007D5745" w:rsidP="007D5745">
      <w:pPr>
        <w:ind w:firstLine="4820"/>
        <w:textAlignment w:val="center"/>
        <w:rPr>
          <w:rFonts w:ascii="Arial" w:hAnsi="Arial" w:cs="Arial"/>
          <w:color w:val="000000"/>
          <w:szCs w:val="24"/>
        </w:rPr>
      </w:pPr>
    </w:p>
    <w:p w:rsidR="007D5745" w:rsidRPr="00FD7779" w:rsidRDefault="007D5745" w:rsidP="007D5745">
      <w:pPr>
        <w:ind w:firstLine="4820"/>
        <w:textAlignment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PREKIŲ PIRKIMO</w:t>
      </w:r>
      <w:r w:rsidRPr="00FD7779">
        <w:rPr>
          <w:rFonts w:ascii="Arial" w:hAnsi="Arial" w:cs="Arial"/>
          <w:color w:val="000000"/>
          <w:szCs w:val="24"/>
        </w:rPr>
        <w:t>–</w:t>
      </w:r>
      <w:r w:rsidRPr="00FD7779">
        <w:rPr>
          <w:rFonts w:ascii="Arial" w:hAnsi="Arial" w:cs="Arial"/>
          <w:b/>
          <w:bCs/>
          <w:caps/>
          <w:color w:val="000000"/>
          <w:szCs w:val="24"/>
        </w:rPr>
        <w:t>PARDAVIMO SUTARTIES BENDROSIOS SĄLYGOS</w:t>
      </w:r>
    </w:p>
    <w:p w:rsidR="007D5745" w:rsidRPr="00FD7779" w:rsidRDefault="007D5745" w:rsidP="007D5745">
      <w:pPr>
        <w:spacing w:line="257" w:lineRule="atLeast"/>
        <w:ind w:firstLine="62"/>
        <w:jc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  PAGRINDINĖS SĄVOKOS IR SUTARTIES AIŠKINIMAS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1.1. Sąvokos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 Šioje Sutartyje didžiąja raide rašomos sąvokos turi paskiau nurodytas reikšmes: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1.1.1.1. </w:t>
      </w:r>
      <w:r w:rsidRPr="00FD7779">
        <w:rPr>
          <w:rFonts w:ascii="Arial" w:hAnsi="Arial" w:cs="Arial"/>
          <w:b/>
          <w:bCs/>
          <w:color w:val="000000"/>
          <w:szCs w:val="24"/>
        </w:rPr>
        <w:t>Bendrosios sąlygos</w:t>
      </w:r>
      <w:r w:rsidRPr="00FD7779">
        <w:rPr>
          <w:rFonts w:ascii="Arial" w:hAnsi="Arial" w:cs="Arial"/>
          <w:color w:val="000000"/>
          <w:szCs w:val="24"/>
        </w:rPr>
        <w:t> –  Sutarties dalis, kuri vadinasi „Prekių pirkimo–pardavimo sutarties Bendrosios sąlygos“;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1.1.1.2. </w:t>
      </w:r>
      <w:r w:rsidRPr="00FD7779">
        <w:rPr>
          <w:rFonts w:ascii="Arial" w:hAnsi="Arial" w:cs="Arial"/>
          <w:b/>
          <w:bCs/>
          <w:color w:val="000000"/>
          <w:szCs w:val="24"/>
        </w:rPr>
        <w:t>Pirkėjas</w:t>
      </w:r>
      <w:r w:rsidRPr="00FD7779">
        <w:rPr>
          <w:rFonts w:ascii="Arial" w:hAnsi="Arial" w:cs="Arial"/>
          <w:color w:val="000000"/>
          <w:szCs w:val="24"/>
        </w:rPr>
        <w:t> – asmuo, kuris Specialiosiose sąlygose yra įvardytas kaip Pirkėjas, įsigyjantis Specialiosiose sąlygose ir Sutarties prieduose nurodytas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1.1.1.3. </w:t>
      </w:r>
      <w:r w:rsidRPr="00FD7779">
        <w:rPr>
          <w:rFonts w:ascii="Arial" w:hAnsi="Arial" w:cs="Arial"/>
          <w:b/>
          <w:bCs/>
          <w:color w:val="000000"/>
          <w:szCs w:val="24"/>
        </w:rPr>
        <w:t>Pradinės sutarties vertė </w:t>
      </w:r>
      <w:r w:rsidRPr="00FD7779">
        <w:rPr>
          <w:rFonts w:ascii="Arial" w:hAnsi="Arial" w:cs="Arial"/>
          <w:color w:val="000000"/>
          <w:szCs w:val="24"/>
        </w:rPr>
        <w:t>– Specialiosiose sąlygose nurodyta</w:t>
      </w:r>
      <w:r w:rsidRPr="00FD7779">
        <w:rPr>
          <w:rFonts w:ascii="Arial" w:hAnsi="Arial" w:cs="Arial"/>
          <w:b/>
          <w:bCs/>
          <w:color w:val="000000"/>
          <w:szCs w:val="24"/>
        </w:rPr>
        <w:t> </w:t>
      </w:r>
      <w:r w:rsidRPr="00FD7779">
        <w:rPr>
          <w:rFonts w:ascii="Arial" w:hAnsi="Arial" w:cs="Arial"/>
          <w:color w:val="000000"/>
          <w:szCs w:val="24"/>
        </w:rPr>
        <w:t>vertė be pridėtinės vertės mokesčio (toliau – PVM);</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1.1.1.4. </w:t>
      </w:r>
      <w:r w:rsidRPr="00FD7779">
        <w:rPr>
          <w:rFonts w:ascii="Arial" w:hAnsi="Arial" w:cs="Arial"/>
          <w:b/>
          <w:bCs/>
          <w:color w:val="000000"/>
          <w:szCs w:val="24"/>
        </w:rPr>
        <w:t>Prekės</w:t>
      </w:r>
      <w:r w:rsidRPr="00FD7779">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1.1.1.5. </w:t>
      </w:r>
      <w:r w:rsidRPr="00FD7779">
        <w:rPr>
          <w:rFonts w:ascii="Arial" w:hAnsi="Arial" w:cs="Arial"/>
          <w:b/>
          <w:bCs/>
          <w:color w:val="000000"/>
          <w:szCs w:val="24"/>
        </w:rPr>
        <w:t>Prekių perdavimo–priėmimo aktas </w:t>
      </w:r>
      <w:r w:rsidRPr="00FD7779">
        <w:rPr>
          <w:rFonts w:ascii="Arial" w:hAnsi="Arial" w:cs="Arial"/>
          <w:color w:val="000000"/>
          <w:szCs w:val="24"/>
        </w:rPr>
        <w:t>– dokumentas,</w:t>
      </w:r>
      <w:r w:rsidRPr="00FD7779">
        <w:rPr>
          <w:rFonts w:ascii="Arial" w:hAnsi="Arial" w:cs="Arial"/>
          <w:b/>
          <w:bCs/>
          <w:color w:val="000000"/>
          <w:szCs w:val="24"/>
        </w:rPr>
        <w:t> </w:t>
      </w:r>
      <w:r w:rsidRPr="00FD7779">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1.1.1.6. </w:t>
      </w:r>
      <w:r w:rsidRPr="00FD7779">
        <w:rPr>
          <w:rFonts w:ascii="Arial" w:hAnsi="Arial" w:cs="Arial"/>
          <w:b/>
          <w:bCs/>
          <w:color w:val="000000"/>
          <w:szCs w:val="24"/>
        </w:rPr>
        <w:t>Prekių trūkumai</w:t>
      </w:r>
      <w:r w:rsidRPr="00FD7779">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1.1.1.7. </w:t>
      </w:r>
      <w:r w:rsidRPr="00FD7779">
        <w:rPr>
          <w:rFonts w:ascii="Arial" w:hAnsi="Arial" w:cs="Arial"/>
          <w:b/>
          <w:bCs/>
          <w:color w:val="000000"/>
          <w:szCs w:val="24"/>
        </w:rPr>
        <w:t>Sąskaita </w:t>
      </w:r>
      <w:r w:rsidRPr="00FD7779">
        <w:rPr>
          <w:rFonts w:ascii="Arial" w:hAnsi="Arial" w:cs="Arial"/>
          <w:color w:val="000000"/>
          <w:szCs w:val="24"/>
        </w:rPr>
        <w:t>–</w:t>
      </w:r>
      <w:r w:rsidRPr="00FD7779">
        <w:rPr>
          <w:rFonts w:ascii="Arial" w:hAnsi="Arial" w:cs="Arial"/>
          <w:b/>
          <w:bCs/>
          <w:color w:val="000000"/>
          <w:szCs w:val="24"/>
        </w:rPr>
        <w:t> </w:t>
      </w:r>
      <w:r w:rsidRPr="00FD7779">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1.1.1.8. </w:t>
      </w:r>
      <w:r w:rsidRPr="00FD7779">
        <w:rPr>
          <w:rFonts w:ascii="Arial" w:hAnsi="Arial" w:cs="Arial"/>
          <w:b/>
          <w:bCs/>
          <w:color w:val="000000"/>
          <w:szCs w:val="24"/>
        </w:rPr>
        <w:t>Specialiosios sąlygos</w:t>
      </w:r>
      <w:r w:rsidRPr="00FD7779">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1.1.1.9. </w:t>
      </w:r>
      <w:r w:rsidRPr="00FD7779">
        <w:rPr>
          <w:rFonts w:ascii="Arial" w:hAnsi="Arial" w:cs="Arial"/>
          <w:b/>
          <w:bCs/>
          <w:color w:val="000000"/>
          <w:szCs w:val="24"/>
        </w:rPr>
        <w:t>Susitarimas </w:t>
      </w:r>
      <w:r w:rsidRPr="00FD7779">
        <w:rPr>
          <w:rFonts w:ascii="Arial" w:hAnsi="Arial" w:cs="Arial"/>
          <w:color w:val="000000"/>
          <w:szCs w:val="24"/>
        </w:rPr>
        <w:t>– tai dokumentas, kurį Šalys sudaro keisdamos Sutarties sąlygas VPĮ leidžiama apimtimi;</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lastRenderedPageBreak/>
        <w:t>1.1.1.10. </w:t>
      </w:r>
      <w:r w:rsidRPr="00FD7779">
        <w:rPr>
          <w:rFonts w:ascii="Arial" w:hAnsi="Arial" w:cs="Arial"/>
          <w:b/>
          <w:bCs/>
          <w:szCs w:val="24"/>
        </w:rPr>
        <w:t>Sutarties kaina</w:t>
      </w:r>
      <w:r w:rsidRPr="00FD7779">
        <w:rPr>
          <w:rFonts w:ascii="Arial" w:hAnsi="Arial" w:cs="Arial"/>
          <w:szCs w:val="24"/>
        </w:rPr>
        <w:t> – pagal Sutartį Tiekėjui mokėtina suma, įskaitant visus privalomus mokesčius ir išlaidas;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1.1.1.11. </w:t>
      </w:r>
      <w:r w:rsidRPr="00FD7779">
        <w:rPr>
          <w:rFonts w:ascii="Arial" w:hAnsi="Arial" w:cs="Arial"/>
          <w:b/>
          <w:bCs/>
          <w:color w:val="000000"/>
          <w:szCs w:val="24"/>
        </w:rPr>
        <w:t>Sutarties sąlygos </w:t>
      </w:r>
      <w:r w:rsidRPr="00FD7779">
        <w:rPr>
          <w:rFonts w:ascii="Arial" w:hAnsi="Arial" w:cs="Arial"/>
          <w:color w:val="000000"/>
          <w:szCs w:val="24"/>
        </w:rPr>
        <w:t>– Bendrosios sąlygos ir Specialiosios sąlygos kartu;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1.1.1.12. </w:t>
      </w:r>
      <w:r w:rsidRPr="00FD7779">
        <w:rPr>
          <w:rFonts w:ascii="Arial" w:hAnsi="Arial" w:cs="Arial"/>
          <w:b/>
          <w:bCs/>
          <w:color w:val="000000"/>
          <w:szCs w:val="24"/>
        </w:rPr>
        <w:t>Sutartis </w:t>
      </w:r>
      <w:r w:rsidRPr="00FD7779">
        <w:rPr>
          <w:rFonts w:ascii="Arial" w:hAnsi="Arial" w:cs="Arial"/>
          <w:color w:val="000000"/>
          <w:szCs w:val="24"/>
        </w:rPr>
        <w:t>– Prekių pirkimo–pardavimo sutartis, kurią sudaro Sutarties sąlygos, Specialiosiose sąlygose išvardyti priedai ir Susitarimai;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1.1.1.13. </w:t>
      </w:r>
      <w:r w:rsidRPr="00FD7779">
        <w:rPr>
          <w:rFonts w:ascii="Arial" w:hAnsi="Arial" w:cs="Arial"/>
          <w:b/>
          <w:bCs/>
          <w:color w:val="000000"/>
          <w:szCs w:val="24"/>
        </w:rPr>
        <w:t>Šalis</w:t>
      </w:r>
      <w:r w:rsidRPr="00FD7779">
        <w:rPr>
          <w:rFonts w:ascii="Arial" w:hAnsi="Arial" w:cs="Arial"/>
          <w:color w:val="000000"/>
          <w:szCs w:val="24"/>
        </w:rPr>
        <w:t> – Pirkėjas arba Tiekėjas, kiekvienas atskirai, priklausomai nuo konteksto;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1.1.1.14. </w:t>
      </w:r>
      <w:r w:rsidRPr="00FD7779">
        <w:rPr>
          <w:rFonts w:ascii="Arial" w:hAnsi="Arial" w:cs="Arial"/>
          <w:b/>
          <w:bCs/>
          <w:color w:val="000000"/>
          <w:szCs w:val="24"/>
        </w:rPr>
        <w:t>Šalys</w:t>
      </w:r>
      <w:r w:rsidRPr="00FD7779">
        <w:rPr>
          <w:rFonts w:ascii="Arial" w:hAnsi="Arial" w:cs="Arial"/>
          <w:color w:val="000000"/>
          <w:szCs w:val="24"/>
        </w:rPr>
        <w:t> – Pirkėjas ir Tiekėjas kartu;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1.1.1.15. </w:t>
      </w:r>
      <w:r w:rsidRPr="00FD7779">
        <w:rPr>
          <w:rFonts w:ascii="Arial" w:hAnsi="Arial" w:cs="Arial"/>
          <w:b/>
          <w:bCs/>
          <w:color w:val="000000"/>
          <w:szCs w:val="24"/>
        </w:rPr>
        <w:t>Tiekėjas</w:t>
      </w:r>
      <w:r w:rsidRPr="00FD7779">
        <w:rPr>
          <w:rFonts w:ascii="Arial" w:hAnsi="Arial" w:cs="Arial"/>
          <w:color w:val="000000"/>
          <w:szCs w:val="24"/>
        </w:rPr>
        <w:t> – asmuo, kuris Specialiosiose sąlygose yra įvardytas kaip Tiekėjas, tiekiantis Specialiosiose sąlygose nurodytas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1.1.1.16. </w:t>
      </w:r>
      <w:r w:rsidRPr="00FD7779">
        <w:rPr>
          <w:rFonts w:ascii="Arial" w:hAnsi="Arial" w:cs="Arial"/>
          <w:b/>
          <w:bCs/>
          <w:color w:val="000000"/>
          <w:szCs w:val="24"/>
        </w:rPr>
        <w:t>VPĮ </w:t>
      </w:r>
      <w:r w:rsidRPr="00FD7779">
        <w:rPr>
          <w:rFonts w:ascii="Arial" w:hAnsi="Arial" w:cs="Arial"/>
          <w:color w:val="000000"/>
          <w:szCs w:val="24"/>
        </w:rPr>
        <w:t>– Lietuvos Respublikos viešųjų pirkimų įstatymas.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1.1.1.17. Kitų Sutartyje didžiąja raide rašomų sąvokų reikšmės yra nurodytos Sutarties tekste.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  Sutarties aiškinimas</w:t>
      </w:r>
    </w:p>
    <w:p w:rsidR="007D5745" w:rsidRPr="00FD7779" w:rsidRDefault="007D5745" w:rsidP="007D5745">
      <w:pPr>
        <w:spacing w:line="257" w:lineRule="atLeast"/>
        <w:ind w:left="792"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 Sutartis yra sudaryta ir turi būti aiškinama pagal Lietuvos Respublikos teisės aktus.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 Diena Sutartyje reiškia kalendorinę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1.2.5. Terminai pagal Sutartį yra skaičiuojami metais, mėnesiais, savaitėmis, darbo dienomis, kalendorinėmis dienomis ir valandomis ir minutėmis.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1.2.6. Kvalifikacija, rėmimasis kitų ūkio subjektų </w:t>
      </w:r>
      <w:proofErr w:type="spellStart"/>
      <w:r w:rsidRPr="00FD7779">
        <w:rPr>
          <w:rFonts w:ascii="Arial" w:hAnsi="Arial" w:cs="Arial"/>
          <w:color w:val="000000"/>
          <w:szCs w:val="24"/>
        </w:rPr>
        <w:t>pajėgumais</w:t>
      </w:r>
      <w:proofErr w:type="spellEnd"/>
      <w:r w:rsidRPr="00FD7779">
        <w:rPr>
          <w:rFonts w:ascii="Arial" w:hAnsi="Arial" w:cs="Arial"/>
          <w:color w:val="000000"/>
          <w:szCs w:val="24"/>
        </w:rPr>
        <w:t>, Prekių apimtis, peržiūra suprantami taip, kaip nustatyta VPĮ bei jį įgyvendinančiuose teisės aktuose.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1.2.10. </w:t>
      </w:r>
      <w:r w:rsidRPr="00FD7779">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1.2.11. </w:t>
      </w:r>
      <w:r w:rsidRPr="00FD7779">
        <w:rPr>
          <w:rFonts w:ascii="Arial" w:hAnsi="Arial" w:cs="Arial"/>
          <w:color w:val="000000"/>
          <w:szCs w:val="24"/>
          <w:shd w:val="clear" w:color="auto" w:fill="FFFFFF"/>
        </w:rPr>
        <w:t>Jeigu Sutartyje nurodyta reikšmė skaičiais ir žodžiais skiriasi, vadovaujamasi žodžiais nurodyta reikšme.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1.2.12. </w:t>
      </w:r>
      <w:r w:rsidRPr="00FD7779">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1.3. Dokumentų viršenybė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1.3.1.1. Techninė specifikacija;</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1.3.1.2. Specialiosios sąlygos;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1.3.1.3. Bendrosios sąlygos;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1.3.1.4. Pirkimo dokumentai (išskyrus techninę specifikaciją);</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1.3.1.5. Pasiūlymas;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1.3.1.6. Kiti Specialiosiose sąlygose išvardinti priedai.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 Tuo atveju, kai Šalių Susitarimu yra keičiamos Sutarties sąlygos, naujai sutartos Sutarties sąlygos turi viršenybę prieš pakeistąsias.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779">
        <w:rPr>
          <w:rFonts w:ascii="Arial" w:hAnsi="Arial" w:cs="Arial"/>
          <w:color w:val="000000"/>
          <w:szCs w:val="24"/>
          <w:vertAlign w:val="superscript"/>
        </w:rPr>
        <w:t>1</w:t>
      </w:r>
      <w:r w:rsidRPr="00FD7779">
        <w:rPr>
          <w:rFonts w:ascii="Arial" w:hAnsi="Arial" w:cs="Arial"/>
          <w:color w:val="000000"/>
          <w:szCs w:val="24"/>
        </w:rPr>
        <w:t>).</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  SUTARTIES DALYKAS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3.  TIEKĖJAS IR KITI SUTARTIES VYKDYMUI PASITELKIAMI ASMENYS</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3.1.  Kvalifikacija ir kiti Tiekėjo pasiūlymu prisiimti įsipareigojimai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FD7779">
        <w:rPr>
          <w:rFonts w:ascii="Arial" w:hAnsi="Arial" w:cs="Arial"/>
          <w:color w:val="000000"/>
          <w:szCs w:val="24"/>
        </w:rPr>
        <w:t>pajėgumais</w:t>
      </w:r>
      <w:proofErr w:type="spellEnd"/>
      <w:r w:rsidRPr="00FD7779">
        <w:rPr>
          <w:rFonts w:ascii="Arial" w:hAnsi="Arial" w:cs="Arial"/>
          <w:color w:val="000000"/>
          <w:szCs w:val="24"/>
        </w:rPr>
        <w:t xml:space="preserve"> remiasi Tiekėjas, </w:t>
      </w:r>
      <w:proofErr w:type="spellStart"/>
      <w:r w:rsidRPr="00FD7779">
        <w:rPr>
          <w:rFonts w:ascii="Arial" w:hAnsi="Arial" w:cs="Arial"/>
          <w:color w:val="000000"/>
          <w:szCs w:val="24"/>
        </w:rPr>
        <w:t>pajėgumus</w:t>
      </w:r>
      <w:proofErr w:type="spellEnd"/>
      <w:r w:rsidRPr="00FD7779">
        <w:rPr>
          <w:rFonts w:ascii="Arial" w:hAnsi="Arial" w:cs="Arial"/>
          <w:color w:val="000000"/>
          <w:szCs w:val="24"/>
        </w:rPr>
        <w:t>) įvykdyti Sutarties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3.1.1.1. turėtų teisę verstis ta veikla, kuri yra reikalinga Sutarčiai įvykdyti. </w:t>
      </w:r>
      <w:r w:rsidRPr="00FD7779">
        <w:rPr>
          <w:rFonts w:ascii="Arial" w:eastAsia="Arial" w:hAnsi="Arial" w:cs="Arial"/>
          <w:kern w:val="2"/>
          <w:szCs w:val="24"/>
        </w:rPr>
        <w:t>Pirkėjui pareikalavus, Tiekėjas turi pateikti dokumentus, įrodančius, kad Sutartį vykdo tik tokią teisę turintys asmenys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3.1.1.2. atitiktų tiekėjų kvalifikacijai pirkimo dokumentuose nustatytus reikalavimus bei neturėtų pirkimo dokumentuose nustatytų pašalinimo pagrindų;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FD7779">
        <w:rPr>
          <w:rFonts w:ascii="Arial" w:eastAsia="Arial" w:hAnsi="Arial" w:cs="Arial"/>
          <w:kern w:val="2"/>
          <w:szCs w:val="24"/>
        </w:rPr>
        <w:t xml:space="preserve">(toliau – </w:t>
      </w:r>
      <w:r w:rsidRPr="00FD7779">
        <w:rPr>
          <w:rFonts w:ascii="Arial" w:eastAsia="Arial" w:hAnsi="Arial" w:cs="Arial"/>
          <w:b/>
          <w:bCs/>
          <w:kern w:val="2"/>
          <w:szCs w:val="24"/>
        </w:rPr>
        <w:t>Kokybiniai kriterijai</w:t>
      </w:r>
      <w:r w:rsidRPr="00FD7779">
        <w:rPr>
          <w:rFonts w:ascii="Arial" w:eastAsia="Arial" w:hAnsi="Arial" w:cs="Arial"/>
          <w:kern w:val="2"/>
          <w:szCs w:val="24"/>
        </w:rPr>
        <w:t>),</w:t>
      </w:r>
      <w:r w:rsidRPr="00FD7779">
        <w:rPr>
          <w:rFonts w:ascii="Arial" w:hAnsi="Arial" w:cs="Arial"/>
          <w:color w:val="000000"/>
          <w:szCs w:val="24"/>
        </w:rPr>
        <w:t xml:space="preserve"> reikšmes ir parametrus</w:t>
      </w:r>
      <w:r w:rsidRPr="00FD7779">
        <w:rPr>
          <w:rFonts w:ascii="Arial" w:hAnsi="Arial" w:cs="Arial"/>
          <w:color w:val="000000"/>
          <w:kern w:val="2"/>
          <w:szCs w:val="24"/>
        </w:rPr>
        <w:t xml:space="preserve">. </w:t>
      </w:r>
      <w:r w:rsidRPr="00FD7779">
        <w:rPr>
          <w:rFonts w:ascii="Arial" w:eastAsia="Arial" w:hAnsi="Arial" w:cs="Arial"/>
          <w:kern w:val="2"/>
          <w:szCs w:val="24"/>
        </w:rPr>
        <w:t>Šiame papunktyje nurodytų įsipareigojimų laikymosi tikrinimo tvarka nustatoma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3.1.1.5. </w:t>
      </w:r>
      <w:r w:rsidRPr="00FD7779">
        <w:rPr>
          <w:rFonts w:ascii="Arial" w:hAnsi="Arial" w:cs="Arial"/>
          <w:color w:val="000000"/>
          <w:szCs w:val="24"/>
          <w:shd w:val="clear" w:color="auto" w:fill="FFFFFF"/>
        </w:rPr>
        <w:t xml:space="preserve">atitiktų nacionalinio saugumo interesus </w:t>
      </w:r>
      <w:r w:rsidRPr="00FD7779">
        <w:rPr>
          <w:rFonts w:ascii="Arial" w:eastAsia="Arial" w:hAnsi="Arial" w:cs="Arial"/>
          <w:kern w:val="2"/>
          <w:szCs w:val="24"/>
        </w:rPr>
        <w:t>bei nebūtų registruotas (nuolat gyvenantis ar turintis pilietybę) nepatikimomis laikomose valstybėse ar teritorijose</w:t>
      </w:r>
      <w:r w:rsidRPr="00FD7779">
        <w:rPr>
          <w:rFonts w:ascii="Arial" w:hAnsi="Arial" w:cs="Arial"/>
          <w:color w:val="000000"/>
          <w:szCs w:val="24"/>
          <w:shd w:val="clear" w:color="auto" w:fill="FFFFFF"/>
        </w:rPr>
        <w:t>, jei tokie reikalavimai buvo numatyti pirkimo dokumentuose</w:t>
      </w:r>
      <w:r w:rsidRPr="00FD7779">
        <w:rPr>
          <w:rFonts w:ascii="Arial" w:hAnsi="Arial" w:cs="Arial"/>
          <w:color w:val="000000"/>
          <w:szCs w:val="24"/>
        </w:rPr>
        <w:t>.</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3.1.2. Tuo atveju, kai Tiekėjas yra jungtinės veiklos </w:t>
      </w:r>
      <w:r w:rsidRPr="00FD7779">
        <w:rPr>
          <w:rFonts w:ascii="Arial" w:eastAsia="Arial" w:hAnsi="Arial" w:cs="Arial"/>
          <w:kern w:val="2"/>
          <w:szCs w:val="24"/>
        </w:rPr>
        <w:t>sutarties pagrindu veikianti tiekėjų grupė</w:t>
      </w:r>
      <w:r w:rsidRPr="00FD7779">
        <w:rPr>
          <w:rFonts w:ascii="Arial" w:hAnsi="Arial" w:cs="Arial"/>
          <w:color w:val="000000"/>
          <w:szCs w:val="24"/>
        </w:rPr>
        <w:t>, jos nariai Pirkėjui už Sutarties vykdymą atsako solidariai. </w:t>
      </w:r>
      <w:r w:rsidRPr="00FD7779">
        <w:rPr>
          <w:rFonts w:ascii="Arial" w:hAnsi="Arial" w:cs="Arial"/>
          <w:color w:val="000000"/>
          <w:szCs w:val="24"/>
          <w:shd w:val="clear" w:color="auto" w:fill="FFFFFF"/>
        </w:rPr>
        <w:t>Jeigu Tiekėjas remiasi </w:t>
      </w:r>
      <w:r w:rsidRPr="00FD7779">
        <w:rPr>
          <w:rFonts w:ascii="Arial" w:hAnsi="Arial" w:cs="Arial"/>
          <w:color w:val="000000"/>
          <w:szCs w:val="24"/>
        </w:rPr>
        <w:t>ūkio </w:t>
      </w:r>
      <w:r w:rsidRPr="00FD7779">
        <w:rPr>
          <w:rFonts w:ascii="Arial" w:hAnsi="Arial" w:cs="Arial"/>
          <w:color w:val="000000"/>
          <w:szCs w:val="24"/>
          <w:shd w:val="clear" w:color="auto" w:fill="FFFFFF"/>
        </w:rPr>
        <w:t xml:space="preserve">subjektų </w:t>
      </w:r>
      <w:proofErr w:type="spellStart"/>
      <w:r w:rsidRPr="00FD7779">
        <w:rPr>
          <w:rFonts w:ascii="Arial" w:hAnsi="Arial" w:cs="Arial"/>
          <w:color w:val="000000"/>
          <w:szCs w:val="24"/>
          <w:shd w:val="clear" w:color="auto" w:fill="FFFFFF"/>
        </w:rPr>
        <w:t>pajėgumais</w:t>
      </w:r>
      <w:proofErr w:type="spellEnd"/>
      <w:r w:rsidRPr="00FD7779">
        <w:rPr>
          <w:rFonts w:ascii="Arial" w:hAnsi="Arial" w:cs="Arial"/>
          <w:color w:val="000000"/>
          <w:szCs w:val="24"/>
          <w:shd w:val="clear" w:color="auto" w:fill="FFFFFF"/>
        </w:rPr>
        <w:t>, siekdamas atitikti finansinio ir ekonominio pajėgumo reikalavimus, Tiekėjas su tokiais </w:t>
      </w:r>
      <w:r w:rsidRPr="00FD7779">
        <w:rPr>
          <w:rFonts w:ascii="Arial" w:hAnsi="Arial" w:cs="Arial"/>
          <w:color w:val="000000"/>
          <w:szCs w:val="24"/>
        </w:rPr>
        <w:t>ūkio </w:t>
      </w:r>
      <w:r w:rsidRPr="00FD7779">
        <w:rPr>
          <w:rFonts w:ascii="Arial" w:hAnsi="Arial" w:cs="Arial"/>
          <w:color w:val="000000"/>
          <w:szCs w:val="24"/>
          <w:shd w:val="clear" w:color="auto" w:fill="FFFFFF"/>
        </w:rPr>
        <w:t>subjektais už Sutarties vykdymą atsako solidariai (jeigu to buvo reikalaujama pirkimo dokumentuose).</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3.2.</w:t>
      </w:r>
      <w:r w:rsidRPr="00FD7779">
        <w:rPr>
          <w:rFonts w:ascii="Arial" w:hAnsi="Arial" w:cs="Arial"/>
          <w:color w:val="000000"/>
          <w:szCs w:val="24"/>
        </w:rPr>
        <w:t xml:space="preserve">  </w:t>
      </w:r>
      <w:r w:rsidRPr="00FD7779">
        <w:rPr>
          <w:rFonts w:ascii="Arial" w:hAnsi="Arial" w:cs="Arial"/>
          <w:b/>
          <w:bCs/>
          <w:color w:val="000000"/>
          <w:szCs w:val="24"/>
        </w:rPr>
        <w:t>Subtiekėjų bei specialistų pasitelkimas ir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FD7779">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FD7779">
        <w:rPr>
          <w:rFonts w:ascii="Arial" w:eastAsia="Arial" w:hAnsi="Arial" w:cs="Arial"/>
          <w:kern w:val="2"/>
          <w:szCs w:val="24"/>
        </w:rPr>
        <w:t>3.2.2. Sutarties vykdymui pasitelkiami subtiekėjai ir (ar) specialistai (jeigu tokie pasitelkiami) nurodomi Specialiosiose sąlygose.</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FD7779">
        <w:rPr>
          <w:rFonts w:ascii="Arial" w:eastAsia="Arial" w:hAnsi="Arial" w:cs="Arial"/>
          <w:kern w:val="2"/>
          <w:szCs w:val="24"/>
        </w:rPr>
        <w:t>3.2.3. Tiekėjas gali keisti ir (ar) pasitelkti subtiekėjus ir (ar) specialistus šiame Sutarties poskyryje nustatytais atvejais ir tvarka.</w:t>
      </w:r>
    </w:p>
    <w:p w:rsidR="007D5745" w:rsidRPr="00FD7779"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FD7779">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FD7779"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FD7779">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7779">
        <w:rPr>
          <w:rFonts w:ascii="Arial" w:eastAsia="Arial" w:hAnsi="Arial" w:cs="Arial"/>
          <w:kern w:val="2"/>
          <w:szCs w:val="24"/>
        </w:rPr>
        <w:t xml:space="preserve">nebūti registruotu (nuolat gyvenančiu ar turinčiu pilietybę) nepatikimomis laikomose valstybėse ar teritorijose </w:t>
      </w:r>
      <w:r w:rsidRPr="00FD7779">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FD7779" w:rsidRDefault="007D5745" w:rsidP="007D5745">
      <w:pPr>
        <w:widowControl w:val="0"/>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3.2.6. Tiekėjas turi teisę Sutarties vykdymui pasitelkti naujus, Specialiosiose sąlygose nenurodytus subtiekėjus, kurių </w:t>
      </w:r>
      <w:proofErr w:type="spellStart"/>
      <w:r w:rsidRPr="00FD7779">
        <w:rPr>
          <w:rFonts w:ascii="Arial" w:eastAsia="Arial" w:hAnsi="Arial" w:cs="Arial"/>
          <w:kern w:val="2"/>
          <w:szCs w:val="24"/>
        </w:rPr>
        <w:t>pajėgumais</w:t>
      </w:r>
      <w:proofErr w:type="spellEnd"/>
      <w:r w:rsidRPr="00FD7779">
        <w:rPr>
          <w:rFonts w:ascii="Arial" w:eastAsia="Arial" w:hAnsi="Arial" w:cs="Arial"/>
          <w:kern w:val="2"/>
          <w:szCs w:val="24"/>
        </w:rPr>
        <w:t xml:space="preserve"> Tiekėjas </w:t>
      </w:r>
      <w:r w:rsidRPr="00FD7779">
        <w:rPr>
          <w:rFonts w:ascii="Arial" w:eastAsia="Cambria" w:hAnsi="Arial" w:cs="Arial"/>
          <w:kern w:val="2"/>
          <w:szCs w:val="24"/>
        </w:rPr>
        <w:t>nesirėmė pirkimo dokumentuose numatytiems kvalifikacijos reikalavimams pagrįsti.</w:t>
      </w:r>
    </w:p>
    <w:p w:rsidR="007D5745" w:rsidRPr="00FD7779" w:rsidRDefault="007D5745" w:rsidP="007D5745">
      <w:pPr>
        <w:widowControl w:val="0"/>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FD7779">
        <w:rPr>
          <w:rFonts w:ascii="Arial" w:eastAsia="Arial" w:hAnsi="Arial" w:cs="Arial"/>
          <w:kern w:val="2"/>
          <w:szCs w:val="24"/>
        </w:rPr>
        <w:t>pajėgumais</w:t>
      </w:r>
      <w:proofErr w:type="spellEnd"/>
      <w:r w:rsidRPr="00FD7779">
        <w:rPr>
          <w:rFonts w:ascii="Arial" w:eastAsia="Arial" w:hAnsi="Arial" w:cs="Arial"/>
          <w:kern w:val="2"/>
          <w:szCs w:val="24"/>
        </w:rPr>
        <w:t xml:space="preserve"> Tiekėjas </w:t>
      </w:r>
      <w:r w:rsidRPr="00FD7779">
        <w:rPr>
          <w:rFonts w:ascii="Arial" w:eastAsia="Cambria" w:hAnsi="Arial" w:cs="Arial"/>
          <w:kern w:val="2"/>
          <w:szCs w:val="24"/>
        </w:rPr>
        <w:t>nesirėmė pirkimo dokumentuose numatytiems kvalifikacijos reikalavimams pagrįsti,</w:t>
      </w:r>
      <w:r w:rsidRPr="00FD7779">
        <w:rPr>
          <w:rFonts w:ascii="Arial" w:eastAsia="Arial" w:hAnsi="Arial" w:cs="Arial"/>
          <w:kern w:val="2"/>
          <w:szCs w:val="24"/>
        </w:rPr>
        <w:t xml:space="preserve"> pavadinimus, juridinio asmens kodą, kontaktinius duomenis, jų atstovus.</w:t>
      </w:r>
    </w:p>
    <w:p w:rsidR="007D5745" w:rsidRPr="00FD7779" w:rsidRDefault="007D5745" w:rsidP="007D5745">
      <w:pPr>
        <w:widowControl w:val="0"/>
        <w:tabs>
          <w:tab w:val="left" w:pos="993"/>
        </w:tabs>
        <w:jc w:val="both"/>
        <w:rPr>
          <w:rFonts w:ascii="Arial" w:eastAsia="Cambria" w:hAnsi="Arial" w:cs="Arial"/>
          <w:kern w:val="2"/>
          <w:szCs w:val="24"/>
          <w:shd w:val="clear" w:color="auto" w:fill="FFFFFF"/>
        </w:rPr>
      </w:pPr>
      <w:r w:rsidRPr="00FD7779">
        <w:rPr>
          <w:rFonts w:ascii="Arial" w:eastAsia="Arial" w:hAnsi="Arial" w:cs="Arial"/>
          <w:kern w:val="2"/>
          <w:szCs w:val="24"/>
        </w:rPr>
        <w:t>3.2.8. Tiekėjas, bet kuriuo Sutarties vykdymo metu,</w:t>
      </w:r>
      <w:r w:rsidRPr="00FD7779">
        <w:rPr>
          <w:rFonts w:ascii="Arial" w:eastAsia="Cambria" w:hAnsi="Arial" w:cs="Arial"/>
          <w:kern w:val="2"/>
          <w:szCs w:val="24"/>
        </w:rPr>
        <w:t xml:space="preserve"> subtiekėjus, kurių </w:t>
      </w:r>
      <w:proofErr w:type="spellStart"/>
      <w:r w:rsidRPr="00FD7779">
        <w:rPr>
          <w:rFonts w:ascii="Arial" w:eastAsia="Cambria" w:hAnsi="Arial" w:cs="Arial"/>
          <w:kern w:val="2"/>
          <w:szCs w:val="24"/>
        </w:rPr>
        <w:t>pajėgumais</w:t>
      </w:r>
      <w:proofErr w:type="spellEnd"/>
      <w:r w:rsidRPr="00FD7779">
        <w:rPr>
          <w:rFonts w:ascii="Arial" w:eastAsia="Cambria" w:hAnsi="Arial" w:cs="Arial"/>
          <w:kern w:val="2"/>
          <w:szCs w:val="24"/>
        </w:rPr>
        <w:t xml:space="preserve"> Tiekėjas </w:t>
      </w:r>
      <w:r w:rsidRPr="00FD7779">
        <w:rPr>
          <w:rFonts w:ascii="Arial" w:eastAsia="Cambria" w:hAnsi="Arial" w:cs="Arial"/>
          <w:kern w:val="2"/>
          <w:szCs w:val="24"/>
        </w:rPr>
        <w:lastRenderedPageBreak/>
        <w:t>nesirėmė pirkimo dokumentuose numatytiems kvalifikacijos reikalavimams pagrįsti, gali keisti savo nuožiūra.</w:t>
      </w:r>
    </w:p>
    <w:p w:rsidR="007D5745" w:rsidRPr="00FD7779"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FD7779">
        <w:rPr>
          <w:rFonts w:ascii="Arial" w:eastAsia="Arial" w:hAnsi="Arial" w:cs="Arial"/>
          <w:kern w:val="2"/>
          <w:szCs w:val="24"/>
        </w:rPr>
        <w:t>3.2.9. Tiekėjas, bet kuriuo Sutarties vykdymo metu,</w:t>
      </w:r>
      <w:r w:rsidRPr="00FD7779">
        <w:rPr>
          <w:rFonts w:ascii="Arial" w:eastAsia="Cambria" w:hAnsi="Arial" w:cs="Arial"/>
          <w:kern w:val="2"/>
          <w:szCs w:val="24"/>
        </w:rPr>
        <w:t xml:space="preserve"> ne vėliau nei prieš 5 (penkias) darbo dienas</w:t>
      </w:r>
      <w:r w:rsidRPr="00FD7779">
        <w:rPr>
          <w:rFonts w:ascii="Arial" w:eastAsia="Arial" w:hAnsi="Arial" w:cs="Arial"/>
          <w:kern w:val="2"/>
          <w:szCs w:val="24"/>
        </w:rPr>
        <w:t xml:space="preserve"> iki numatomo naujo subtiekėjo, kurio </w:t>
      </w:r>
      <w:proofErr w:type="spellStart"/>
      <w:r w:rsidRPr="00FD7779">
        <w:rPr>
          <w:rFonts w:ascii="Arial" w:eastAsia="Arial" w:hAnsi="Arial" w:cs="Arial"/>
          <w:kern w:val="2"/>
          <w:szCs w:val="24"/>
        </w:rPr>
        <w:t>pajėgumais</w:t>
      </w:r>
      <w:proofErr w:type="spellEnd"/>
      <w:r w:rsidRPr="00FD7779">
        <w:rPr>
          <w:rFonts w:ascii="Arial" w:eastAsia="Arial" w:hAnsi="Arial" w:cs="Arial"/>
          <w:kern w:val="2"/>
          <w:szCs w:val="24"/>
        </w:rPr>
        <w:t xml:space="preserve"> Tiekėjas </w:t>
      </w:r>
      <w:r w:rsidRPr="00FD7779">
        <w:rPr>
          <w:rFonts w:ascii="Arial" w:eastAsia="Cambria" w:hAnsi="Arial" w:cs="Arial"/>
          <w:kern w:val="2"/>
          <w:szCs w:val="24"/>
        </w:rPr>
        <w:t>nesirėmė pirkimo dokumentuose numatytiems kvalifikacijos reikalavimams pagrįsti,</w:t>
      </w:r>
      <w:r w:rsidRPr="00FD7779">
        <w:rPr>
          <w:rFonts w:ascii="Arial" w:eastAsia="Arial" w:hAnsi="Arial" w:cs="Arial"/>
          <w:kern w:val="2"/>
          <w:szCs w:val="24"/>
        </w:rPr>
        <w:t xml:space="preserve"> pasitelkimo ir (arba) keitimo apie tai privalo informuoti </w:t>
      </w:r>
      <w:r w:rsidRPr="00FD7779">
        <w:rPr>
          <w:rFonts w:ascii="Arial" w:eastAsia="Calibri" w:hAnsi="Arial" w:cs="Arial"/>
          <w:kern w:val="2"/>
          <w:szCs w:val="24"/>
        </w:rPr>
        <w:t>Pirkėją</w:t>
      </w:r>
      <w:r w:rsidRPr="00FD7779">
        <w:rPr>
          <w:rFonts w:ascii="Arial" w:eastAsia="Arial" w:hAnsi="Arial" w:cs="Arial"/>
          <w:kern w:val="2"/>
          <w:szCs w:val="24"/>
        </w:rPr>
        <w:t xml:space="preserve">. </w:t>
      </w:r>
      <w:r w:rsidRPr="00FD7779">
        <w:rPr>
          <w:rFonts w:ascii="Arial" w:eastAsia="Calibri" w:hAnsi="Arial" w:cs="Arial"/>
          <w:kern w:val="2"/>
          <w:szCs w:val="24"/>
        </w:rPr>
        <w:t xml:space="preserve">Pirkėjas (jeigu buvo taikoma pirkimo dokumentuose) turi patikrinti, ar nėra </w:t>
      </w:r>
      <w:r w:rsidRPr="00FD7779">
        <w:rPr>
          <w:rFonts w:ascii="Arial" w:eastAsia="Cambria" w:hAnsi="Arial" w:cs="Arial"/>
          <w:kern w:val="2"/>
          <w:szCs w:val="24"/>
        </w:rPr>
        <w:t xml:space="preserve">subtiekėjo pašalinimo pagrindų ir subtiekėjo atitiktį nacionalinio saugumo interesams ir reikalavimams </w:t>
      </w:r>
      <w:r w:rsidRPr="00FD7779">
        <w:rPr>
          <w:rFonts w:ascii="Arial" w:eastAsia="Arial" w:hAnsi="Arial" w:cs="Arial"/>
          <w:kern w:val="2"/>
          <w:szCs w:val="24"/>
        </w:rPr>
        <w:t>nebūti registruotu (nuolat gyvenančiu ar turinčiu pilietybę) nepatikimomis laikomose valstybėse ar teritorijose</w:t>
      </w:r>
      <w:r w:rsidRPr="00FD7779">
        <w:rPr>
          <w:rFonts w:ascii="Arial" w:eastAsia="Cambria" w:hAnsi="Arial" w:cs="Arial"/>
          <w:kern w:val="2"/>
          <w:szCs w:val="24"/>
        </w:rPr>
        <w:t>. Jeigu subtiekėjo padėtis neatitinka bent vieno iš nurodytų reikalavimų, Pirkėjas reikalauja pakeisti šį subtiekėją reikalavimus atitinkančiu subtiekėju.</w:t>
      </w:r>
      <w:r w:rsidRPr="00FD7779">
        <w:rPr>
          <w:rFonts w:ascii="Arial" w:eastAsia="Calibri" w:hAnsi="Arial" w:cs="Arial"/>
          <w:kern w:val="2"/>
          <w:szCs w:val="24"/>
        </w:rPr>
        <w:t xml:space="preserve"> </w:t>
      </w:r>
      <w:r w:rsidRPr="00FD7779">
        <w:rPr>
          <w:rFonts w:ascii="Arial" w:eastAsia="Cambria" w:hAnsi="Arial" w:cs="Arial"/>
          <w:kern w:val="2"/>
          <w:szCs w:val="24"/>
        </w:rPr>
        <w:t>Pirkėjas</w:t>
      </w:r>
      <w:r w:rsidRPr="00FD7779">
        <w:rPr>
          <w:rFonts w:ascii="Arial" w:eastAsia="Calibri" w:hAnsi="Arial" w:cs="Arial"/>
          <w:kern w:val="2"/>
          <w:szCs w:val="24"/>
        </w:rPr>
        <w:t xml:space="preserve"> per 5 (penkias) darbo dienas raštu informuoja Tiekėją apie sutikimą pasitelkti ir (ar) keisti naują subtiekėją, kurio </w:t>
      </w:r>
      <w:proofErr w:type="spellStart"/>
      <w:r w:rsidRPr="00FD7779">
        <w:rPr>
          <w:rFonts w:ascii="Arial" w:eastAsia="Calibri" w:hAnsi="Arial" w:cs="Arial"/>
          <w:kern w:val="2"/>
          <w:szCs w:val="24"/>
        </w:rPr>
        <w:t>pajėgumais</w:t>
      </w:r>
      <w:proofErr w:type="spellEnd"/>
      <w:r w:rsidRPr="00FD7779">
        <w:rPr>
          <w:rFonts w:ascii="Arial" w:eastAsia="Calibri" w:hAnsi="Arial" w:cs="Arial"/>
          <w:kern w:val="2"/>
          <w:szCs w:val="24"/>
        </w:rPr>
        <w:t xml:space="preserve"> Tiekėjas nesirėmė pirkimo dokumentuose numatytiems kvalifikacijos reikalavimams pagrįsti. </w:t>
      </w:r>
      <w:r w:rsidRPr="00FD7779">
        <w:rPr>
          <w:rFonts w:ascii="Arial" w:eastAsia="Cambria" w:hAnsi="Arial" w:cs="Arial"/>
          <w:kern w:val="2"/>
          <w:szCs w:val="24"/>
        </w:rPr>
        <w:t>Pirkėjui sutikus, Šalys pasirašo Susitarimą, kuris laikomas neatsiejama Sutarties dalimi.</w:t>
      </w:r>
    </w:p>
    <w:p w:rsidR="007D5745" w:rsidRPr="00FD7779"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3.2.10. Subtiekėjai, kurių </w:t>
      </w:r>
      <w:proofErr w:type="spellStart"/>
      <w:r w:rsidRPr="00FD7779">
        <w:rPr>
          <w:rFonts w:ascii="Arial" w:eastAsia="Arial" w:hAnsi="Arial" w:cs="Arial"/>
          <w:kern w:val="2"/>
          <w:szCs w:val="24"/>
        </w:rPr>
        <w:t>pajėgumais</w:t>
      </w:r>
      <w:proofErr w:type="spellEnd"/>
      <w:r w:rsidRPr="00FD7779">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 xml:space="preserve">3.2.10.1. kai subtiekėjui </w:t>
      </w:r>
      <w:r w:rsidRPr="00FD7779">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D7779">
        <w:rPr>
          <w:rFonts w:ascii="Arial" w:eastAsia="Cambria" w:hAnsi="Arial" w:cs="Arial"/>
          <w:kern w:val="2"/>
          <w:szCs w:val="24"/>
        </w:rPr>
        <w:t>;</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3.2.10.3. Tiekėjas ar subtiekėjas privalo pakeisti subtiekėją, jei paaiškėja, kad jis neatitinka jam pirkimo dokumentuose keliamų reikalavimų.</w:t>
      </w:r>
    </w:p>
    <w:p w:rsidR="007D5745" w:rsidRPr="00FD7779"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FD7779">
        <w:rPr>
          <w:rFonts w:ascii="Arial" w:eastAsia="Cambria" w:hAnsi="Arial" w:cs="Arial"/>
          <w:kern w:val="2"/>
          <w:szCs w:val="24"/>
        </w:rPr>
        <w:t>3.2.11. </w:t>
      </w:r>
      <w:r w:rsidRPr="00FD7779">
        <w:rPr>
          <w:rFonts w:ascii="Arial" w:eastAsia="Calibri" w:hAnsi="Arial" w:cs="Arial"/>
          <w:kern w:val="2"/>
          <w:szCs w:val="24"/>
        </w:rPr>
        <w:tab/>
      </w:r>
      <w:r w:rsidRPr="00FD7779">
        <w:rPr>
          <w:rFonts w:ascii="Arial" w:eastAsia="Cambria" w:hAnsi="Arial" w:cs="Arial"/>
          <w:kern w:val="2"/>
          <w:szCs w:val="24"/>
        </w:rPr>
        <w:t>Tiekėjo (ar subtiekėjų) specialistai, vykdantys Sutartį, gali būti keičiami šiais atvejais:</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FD7779"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FD7779">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FD7779"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FD7779">
        <w:rPr>
          <w:rFonts w:ascii="Arial" w:eastAsia="Cambria" w:hAnsi="Arial" w:cs="Arial"/>
          <w:kern w:val="2"/>
          <w:szCs w:val="24"/>
        </w:rPr>
        <w:t>3.2.11.3. Tiekėjas ar subtiekėjas privalo pakeisti specialistą, jei paaiškėja, kad jis neatitinka jam pirkimo dokumentuose keliamų reikalavimų.</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FD7779">
        <w:rPr>
          <w:rFonts w:ascii="Arial" w:eastAsia="Cambria" w:hAnsi="Arial" w:cs="Arial"/>
          <w:color w:val="000000"/>
          <w:kern w:val="2"/>
          <w:szCs w:val="24"/>
        </w:rPr>
        <w:t>reikalavimusir</w:t>
      </w:r>
      <w:proofErr w:type="spellEnd"/>
      <w:r w:rsidRPr="00FD7779">
        <w:rPr>
          <w:rFonts w:ascii="Arial" w:eastAsia="Cambria" w:hAnsi="Arial" w:cs="Arial"/>
          <w:color w:val="000000"/>
          <w:kern w:val="2"/>
          <w:szCs w:val="24"/>
        </w:rPr>
        <w:t xml:space="preserve"> Tiekėjo pasiūlyme nurodytas Kokybinių kriterijų reikšmes.</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kern w:val="2"/>
          <w:szCs w:val="24"/>
        </w:rPr>
        <w:t xml:space="preserve">3.2.13. Tiekėjas privalo ne vėliau nei prieš 5 (penkias) darbo dienas iki numatomo subtiekėjo, </w:t>
      </w:r>
      <w:r w:rsidRPr="00FD7779">
        <w:rPr>
          <w:rFonts w:ascii="Arial" w:eastAsia="Arial" w:hAnsi="Arial" w:cs="Arial"/>
          <w:kern w:val="2"/>
          <w:szCs w:val="24"/>
        </w:rPr>
        <w:t xml:space="preserve">kurio </w:t>
      </w:r>
      <w:proofErr w:type="spellStart"/>
      <w:r w:rsidRPr="00FD7779">
        <w:rPr>
          <w:rFonts w:ascii="Arial" w:eastAsia="Arial" w:hAnsi="Arial" w:cs="Arial"/>
          <w:kern w:val="2"/>
          <w:szCs w:val="24"/>
        </w:rPr>
        <w:t>pajėgumais</w:t>
      </w:r>
      <w:proofErr w:type="spellEnd"/>
      <w:r w:rsidRPr="00FD7779">
        <w:rPr>
          <w:rFonts w:ascii="Arial" w:eastAsia="Arial" w:hAnsi="Arial" w:cs="Arial"/>
          <w:kern w:val="2"/>
          <w:szCs w:val="24"/>
        </w:rPr>
        <w:t xml:space="preserve"> Tiekėjas rėmėsi, kad atitiktų pirkimo dokumentuose nustatytus kvalifikacijos reikalavimus,</w:t>
      </w:r>
      <w:r w:rsidRPr="00FD7779">
        <w:rPr>
          <w:rFonts w:ascii="Arial" w:eastAsia="Cambria" w:hAnsi="Arial" w:cs="Arial"/>
          <w:kern w:val="2"/>
          <w:szCs w:val="24"/>
        </w:rPr>
        <w:t xml:space="preserve"> </w:t>
      </w:r>
      <w:r w:rsidRPr="00FD7779">
        <w:rPr>
          <w:rFonts w:ascii="Arial" w:eastAsia="Arial" w:hAnsi="Arial" w:cs="Arial"/>
          <w:kern w:val="2"/>
          <w:szCs w:val="24"/>
        </w:rPr>
        <w:t xml:space="preserve">ir (ar) specialisto </w:t>
      </w:r>
      <w:r w:rsidRPr="00FD7779">
        <w:rPr>
          <w:rFonts w:ascii="Arial" w:eastAsia="Cambria" w:hAnsi="Arial" w:cs="Arial"/>
          <w:kern w:val="2"/>
          <w:szCs w:val="24"/>
        </w:rPr>
        <w:t>keitimo pateikti Pirkėjui šiuos dokumentus:</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779">
        <w:rPr>
          <w:rFonts w:ascii="Arial" w:eastAsia="Arial" w:hAnsi="Arial" w:cs="Arial"/>
          <w:kern w:val="2"/>
          <w:szCs w:val="24"/>
        </w:rPr>
        <w:t>nacionalinio saugumo interesams bei reikalavimams</w:t>
      </w:r>
      <w:r w:rsidRPr="00FD7779">
        <w:rPr>
          <w:rFonts w:ascii="Arial" w:eastAsia="Cambria" w:hAnsi="Arial" w:cs="Arial"/>
          <w:kern w:val="2"/>
          <w:szCs w:val="24"/>
        </w:rPr>
        <w:t xml:space="preserve"> </w:t>
      </w:r>
      <w:r w:rsidRPr="00FD7779">
        <w:rPr>
          <w:rFonts w:ascii="Arial" w:eastAsia="Arial" w:hAnsi="Arial" w:cs="Arial"/>
          <w:kern w:val="2"/>
          <w:szCs w:val="24"/>
        </w:rPr>
        <w:t>nebūti registruotu (nuolat gyvenančiu ar turinčiu pilietybę) nepatikimomis laikomose valstybėse ar teritorijose</w:t>
      </w:r>
      <w:r w:rsidRPr="00FD7779">
        <w:rPr>
          <w:rFonts w:ascii="Arial" w:eastAsia="Cambria" w:hAnsi="Arial" w:cs="Arial"/>
          <w:kern w:val="2"/>
          <w:szCs w:val="24"/>
        </w:rPr>
        <w:t xml:space="preserve"> (jei taikoma) įrodančius dokumentus pagal Sutarties reikalavimus.</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FD7779">
        <w:rPr>
          <w:rFonts w:ascii="Arial" w:eastAsia="Cambria" w:hAnsi="Arial" w:cs="Arial"/>
          <w:kern w:val="2"/>
          <w:szCs w:val="24"/>
        </w:rPr>
        <w:lastRenderedPageBreak/>
        <w:t xml:space="preserve">pakeisti subtiekėją, </w:t>
      </w:r>
      <w:r w:rsidRPr="00FD7779">
        <w:rPr>
          <w:rFonts w:ascii="Arial" w:eastAsia="Arial" w:hAnsi="Arial" w:cs="Arial"/>
          <w:kern w:val="2"/>
          <w:szCs w:val="24"/>
        </w:rPr>
        <w:t xml:space="preserve">kurio </w:t>
      </w:r>
      <w:proofErr w:type="spellStart"/>
      <w:r w:rsidRPr="00FD7779">
        <w:rPr>
          <w:rFonts w:ascii="Arial" w:eastAsia="Arial" w:hAnsi="Arial" w:cs="Arial"/>
          <w:kern w:val="2"/>
          <w:szCs w:val="24"/>
        </w:rPr>
        <w:t>pajėgumais</w:t>
      </w:r>
      <w:proofErr w:type="spellEnd"/>
      <w:r w:rsidRPr="00FD7779">
        <w:rPr>
          <w:rFonts w:ascii="Arial" w:eastAsia="Arial" w:hAnsi="Arial" w:cs="Arial"/>
          <w:kern w:val="2"/>
          <w:szCs w:val="24"/>
        </w:rPr>
        <w:t xml:space="preserve"> Tiekėjas rėmėsi, kad atitiktų pirkimo dokumentuose nustatytus kvalifikacijos reikalavimus,</w:t>
      </w:r>
      <w:r w:rsidRPr="00FD7779">
        <w:rPr>
          <w:rFonts w:ascii="Arial" w:eastAsia="Cambria" w:hAnsi="Arial" w:cs="Arial"/>
          <w:kern w:val="2"/>
          <w:szCs w:val="24"/>
        </w:rPr>
        <w:t xml:space="preserve"> ir (ar) specialistą. Pirkėjui sutikus, Šalys pasirašo Susitarimą, kuris laikomas neatsiejama Sutarties dalimi.</w:t>
      </w:r>
    </w:p>
    <w:p w:rsidR="007D5745" w:rsidRPr="00FD7779" w:rsidRDefault="007D5745" w:rsidP="007D5745">
      <w:pPr>
        <w:spacing w:line="257" w:lineRule="atLeast"/>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3.3. Jungtinės veiklos partnerių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3.3.1. Tiekėjas, vykdantis Sutartį </w:t>
      </w:r>
      <w:r w:rsidRPr="00FD7779">
        <w:rPr>
          <w:rFonts w:ascii="Arial" w:eastAsia="Cambria" w:hAnsi="Arial" w:cs="Arial"/>
          <w:kern w:val="2"/>
          <w:szCs w:val="24"/>
        </w:rPr>
        <w:t xml:space="preserve">kaip tiekėjų grupė, veikianti </w:t>
      </w:r>
      <w:r w:rsidRPr="00FD7779">
        <w:rPr>
          <w:rFonts w:ascii="Arial" w:eastAsia="Cambria" w:hAnsi="Arial" w:cs="Arial"/>
          <w:kern w:val="2"/>
          <w:szCs w:val="24"/>
          <w:shd w:val="clear" w:color="auto" w:fill="FFFFFF"/>
        </w:rPr>
        <w:t>jungtinės veiklos</w:t>
      </w:r>
      <w:r w:rsidRPr="00FD7779">
        <w:rPr>
          <w:rFonts w:ascii="Arial" w:eastAsia="Cambria" w:hAnsi="Arial" w:cs="Arial"/>
          <w:kern w:val="2"/>
          <w:szCs w:val="24"/>
        </w:rPr>
        <w:t xml:space="preserve"> sutarties</w:t>
      </w:r>
      <w:r w:rsidRPr="00FD7779">
        <w:rPr>
          <w:rFonts w:ascii="Arial" w:eastAsia="Cambria" w:hAnsi="Arial" w:cs="Arial"/>
          <w:kern w:val="2"/>
          <w:szCs w:val="24"/>
          <w:shd w:val="clear" w:color="auto" w:fill="FFFFFF"/>
        </w:rPr>
        <w:t xml:space="preserve"> pagrindu</w:t>
      </w:r>
      <w:r w:rsidRPr="00FD7779">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3.3.2. Tiekėjas, vykdantis Sutartį </w:t>
      </w:r>
      <w:r w:rsidRPr="00FD7779">
        <w:rPr>
          <w:rFonts w:ascii="Arial" w:eastAsia="Cambria" w:hAnsi="Arial" w:cs="Arial"/>
          <w:kern w:val="2"/>
          <w:szCs w:val="24"/>
          <w:shd w:val="clear" w:color="auto" w:fill="FFFFFF"/>
        </w:rPr>
        <w:t>kaip tiekėjų grupė</w:t>
      </w:r>
      <w:r w:rsidRPr="00FD7779">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3.3.3.1. </w:t>
      </w:r>
      <w:r w:rsidRPr="00FD7779">
        <w:rPr>
          <w:rFonts w:ascii="Arial" w:eastAsia="Cambria" w:hAnsi="Arial" w:cs="Arial"/>
          <w:kern w:val="2"/>
          <w:szCs w:val="24"/>
          <w:shd w:val="clear" w:color="auto" w:fill="FFFFFF"/>
        </w:rPr>
        <w:t>argumentuotą</w:t>
      </w:r>
      <w:r w:rsidRPr="00FD7779">
        <w:rPr>
          <w:rFonts w:ascii="Arial" w:hAnsi="Arial" w:cs="Arial"/>
          <w:color w:val="000000"/>
          <w:szCs w:val="24"/>
          <w:shd w:val="clear" w:color="auto" w:fill="FFFFFF"/>
        </w:rPr>
        <w:t xml:space="preserve"> prašymą pakeisti Tiekėjo sudėtį ir </w:t>
      </w:r>
      <w:proofErr w:type="spellStart"/>
      <w:r w:rsidRPr="00FD7779">
        <w:rPr>
          <w:rFonts w:ascii="Arial" w:hAnsi="Arial" w:cs="Arial"/>
          <w:color w:val="000000"/>
          <w:szCs w:val="24"/>
          <w:shd w:val="clear" w:color="auto" w:fill="FFFFFF"/>
        </w:rPr>
        <w:t>įrodymus</w:t>
      </w:r>
      <w:proofErr w:type="spellEnd"/>
      <w:r w:rsidRPr="00FD7779">
        <w:rPr>
          <w:rFonts w:ascii="Arial" w:hAnsi="Arial" w:cs="Arial"/>
          <w:color w:val="000000"/>
          <w:szCs w:val="24"/>
          <w:shd w:val="clear" w:color="auto" w:fill="FFFFFF"/>
        </w:rPr>
        <w:t>, pagrindžiančius bent vieną Partnerio atsisakymo ar keitimo aplinkybę, nurodytą Sutartyje;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779">
        <w:rPr>
          <w:rFonts w:ascii="Arial" w:eastAsia="Cambria" w:hAnsi="Arial" w:cs="Arial"/>
          <w:kern w:val="2"/>
          <w:szCs w:val="24"/>
          <w:shd w:val="clear" w:color="auto" w:fill="FFFFFF"/>
        </w:rPr>
        <w:t>pasiliekantysis Partneris ir (ar) naujai pasitelktas Partneris</w:t>
      </w:r>
      <w:r w:rsidRPr="00FD7779">
        <w:rPr>
          <w:rFonts w:ascii="Arial" w:hAnsi="Arial" w:cs="Arial"/>
          <w:color w:val="000000"/>
          <w:szCs w:val="24"/>
          <w:shd w:val="clear" w:color="auto" w:fill="FFFFFF"/>
        </w:rPr>
        <w:t>;</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779">
        <w:rPr>
          <w:rFonts w:ascii="Arial" w:hAnsi="Arial" w:cs="Arial"/>
          <w:color w:val="000000"/>
          <w:szCs w:val="24"/>
        </w:rPr>
        <w:t xml:space="preserve">nacionalinio saugumo interesams </w:t>
      </w:r>
      <w:r w:rsidRPr="00FD7779">
        <w:rPr>
          <w:rFonts w:ascii="Arial" w:eastAsia="Cambria" w:hAnsi="Arial" w:cs="Arial"/>
          <w:kern w:val="2"/>
          <w:szCs w:val="24"/>
        </w:rPr>
        <w:t xml:space="preserve">bei reikalavimams </w:t>
      </w:r>
      <w:r w:rsidRPr="00FD7779">
        <w:rPr>
          <w:rFonts w:ascii="Arial" w:eastAsia="Arial" w:hAnsi="Arial" w:cs="Arial"/>
          <w:kern w:val="2"/>
          <w:szCs w:val="24"/>
          <w:shd w:val="clear" w:color="auto" w:fill="FFFFFF"/>
        </w:rPr>
        <w:t>nebūti registruotu (nuolat gyvenančiu ar turinčiu pilietybę) nepatikimomis laikomose valstybėse ar teritorijose</w:t>
      </w:r>
      <w:r w:rsidRPr="00FD7779">
        <w:rPr>
          <w:rFonts w:ascii="Arial" w:eastAsia="Cambria" w:hAnsi="Arial" w:cs="Arial"/>
          <w:kern w:val="2"/>
          <w:szCs w:val="24"/>
          <w:shd w:val="clear" w:color="auto" w:fill="FFFFFF"/>
        </w:rPr>
        <w:t xml:space="preserve"> (jei taikoma)</w:t>
      </w:r>
      <w:r w:rsidRPr="00FD7779">
        <w:rPr>
          <w:rFonts w:ascii="Arial" w:hAnsi="Arial" w:cs="Arial"/>
          <w:color w:val="000000"/>
          <w:szCs w:val="24"/>
          <w:shd w:val="clear" w:color="auto" w:fill="FFFFFF"/>
        </w:rPr>
        <w:t>.</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FD7779">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D7779">
        <w:rPr>
          <w:rFonts w:ascii="Arial" w:eastAsia="Cambria" w:hAnsi="Arial" w:cs="Arial"/>
          <w:kern w:val="2"/>
          <w:szCs w:val="24"/>
          <w:shd w:val="clear" w:color="auto" w:fill="FFFFFF"/>
        </w:rPr>
        <w:t>apie sutikimą arba apie ne</w:t>
      </w:r>
      <w:r w:rsidRPr="00FD7779">
        <w:rPr>
          <w:rFonts w:ascii="Arial" w:eastAsia="Cambria" w:hAnsi="Arial" w:cs="Arial"/>
          <w:kern w:val="2"/>
          <w:szCs w:val="24"/>
        </w:rPr>
        <w:t xml:space="preserve">sutikimą </w:t>
      </w:r>
      <w:r w:rsidRPr="00FD7779">
        <w:rPr>
          <w:rFonts w:ascii="Arial" w:eastAsia="Cambria" w:hAnsi="Arial" w:cs="Arial"/>
          <w:kern w:val="2"/>
          <w:szCs w:val="24"/>
          <w:shd w:val="clear" w:color="auto" w:fill="FFFFFF"/>
        </w:rPr>
        <w:t>atsisakyti ar pakeisti Partnerį</w:t>
      </w:r>
      <w:r w:rsidRPr="00FD7779">
        <w:rPr>
          <w:rFonts w:ascii="Arial" w:hAnsi="Arial" w:cs="Arial"/>
          <w:color w:val="000000"/>
          <w:szCs w:val="24"/>
          <w:shd w:val="clear" w:color="auto" w:fill="FFFFFF"/>
        </w:rPr>
        <w:t xml:space="preserve">. Pirkėjui sutikus, Šalys pasirašo Susitarimą, kuris laikomas neatsiejama Sutarties dalimi. </w:t>
      </w:r>
      <w:r w:rsidRPr="00FD7779">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3.4.  Susitarimai dėl tiesioginio atsiskaitymo su subtiekėjais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3.4.1. </w:t>
      </w:r>
      <w:r w:rsidRPr="00FD7779">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3.4.1.1. </w:t>
      </w:r>
      <w:r w:rsidRPr="00FD7779">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D7779">
        <w:rPr>
          <w:rFonts w:ascii="Arial" w:eastAsia="Cambria" w:hAnsi="Arial" w:cs="Arial"/>
          <w:kern w:val="2"/>
          <w:szCs w:val="24"/>
          <w:shd w:val="clear" w:color="auto" w:fill="FFFFFF"/>
        </w:rPr>
        <w:t>kontaktinius duomenis</w:t>
      </w:r>
      <w:r w:rsidRPr="00FD7779">
        <w:rPr>
          <w:rFonts w:ascii="Arial" w:hAnsi="Arial" w:cs="Arial"/>
          <w:color w:val="000000"/>
          <w:szCs w:val="24"/>
          <w:shd w:val="clear" w:color="auto" w:fill="FFFFFF"/>
        </w:rPr>
        <w:t xml:space="preserve">. Pirkėjas taip pat reikalauja, kad Tiekėjas informuotų apie minėtos informacijos </w:t>
      </w:r>
      <w:proofErr w:type="spellStart"/>
      <w:r w:rsidRPr="00FD7779">
        <w:rPr>
          <w:rFonts w:ascii="Arial" w:hAnsi="Arial" w:cs="Arial"/>
          <w:color w:val="000000"/>
          <w:szCs w:val="24"/>
          <w:shd w:val="clear" w:color="auto" w:fill="FFFFFF"/>
        </w:rPr>
        <w:t>pasikeitimus</w:t>
      </w:r>
      <w:proofErr w:type="spellEnd"/>
      <w:r w:rsidRPr="00FD7779">
        <w:rPr>
          <w:rFonts w:ascii="Arial" w:hAnsi="Arial" w:cs="Arial"/>
          <w:color w:val="000000"/>
          <w:szCs w:val="24"/>
          <w:shd w:val="clear" w:color="auto" w:fill="FFFFFF"/>
        </w:rPr>
        <w:t xml:space="preserve"> bei</w:t>
      </w:r>
      <w:r w:rsidRPr="00FD7779">
        <w:rPr>
          <w:rFonts w:ascii="Arial" w:hAnsi="Arial" w:cs="Arial"/>
          <w:b/>
          <w:bCs/>
          <w:color w:val="5C5D5D"/>
          <w:szCs w:val="24"/>
        </w:rPr>
        <w:t> </w:t>
      </w:r>
      <w:r w:rsidRPr="00FD7779">
        <w:rPr>
          <w:rFonts w:ascii="Arial" w:hAnsi="Arial" w:cs="Arial"/>
          <w:color w:val="000000"/>
          <w:szCs w:val="24"/>
          <w:shd w:val="clear" w:color="auto" w:fill="FFFFFF"/>
        </w:rPr>
        <w:t>naujų subtiekėjų pasitelkimą visu Sutarties vykdymo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3.4.1.2. </w:t>
      </w:r>
      <w:r w:rsidRPr="00FD7779">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3.4.1.3. </w:t>
      </w:r>
      <w:r w:rsidRPr="00FD7779">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7779">
        <w:rPr>
          <w:rFonts w:ascii="Arial" w:hAnsi="Arial" w:cs="Arial"/>
          <w:color w:val="000000"/>
          <w:szCs w:val="24"/>
          <w:shd w:val="clear" w:color="auto" w:fill="FFFFFF"/>
        </w:rPr>
        <w:t>subtiekimo</w:t>
      </w:r>
      <w:proofErr w:type="spellEnd"/>
      <w:r w:rsidRPr="00FD7779">
        <w:rPr>
          <w:rFonts w:ascii="Arial" w:hAnsi="Arial" w:cs="Arial"/>
          <w:color w:val="000000"/>
          <w:szCs w:val="24"/>
          <w:shd w:val="clear" w:color="auto" w:fill="FFFFFF"/>
        </w:rPr>
        <w:t xml:space="preserve"> sutartyje nustatytus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3.4.1.4. </w:t>
      </w:r>
      <w:r w:rsidRPr="00FD7779">
        <w:rPr>
          <w:rFonts w:ascii="Arial" w:hAnsi="Arial" w:cs="Arial"/>
          <w:color w:val="000000"/>
          <w:szCs w:val="24"/>
          <w:shd w:val="clear" w:color="auto" w:fill="FFFFFF"/>
        </w:rPr>
        <w:t>tiesioginio atsiskaitymo su subtiekėjais galimybė nekeičia Tiekėjo atsakomybės dėl Sutarties įvykdymo.</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4.  ŠALIŲ BENDRADARBIAVIMAS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4.1.  Šalių bendradarbiavimo pareiga</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4.1.3. </w:t>
      </w:r>
      <w:r w:rsidRPr="00FD7779">
        <w:rPr>
          <w:rFonts w:ascii="Arial" w:hAnsi="Arial" w:cs="Arial"/>
          <w:color w:val="000000"/>
          <w:szCs w:val="24"/>
          <w:shd w:val="clear" w:color="auto" w:fill="FFFFFF"/>
        </w:rPr>
        <w:t>Jeigu Šalis susiduria su </w:t>
      </w:r>
      <w:r w:rsidRPr="00FD7779">
        <w:rPr>
          <w:rFonts w:ascii="Arial" w:hAnsi="Arial" w:cs="Arial"/>
          <w:color w:val="000000"/>
          <w:szCs w:val="24"/>
        </w:rPr>
        <w:t>S</w:t>
      </w:r>
      <w:r w:rsidRPr="00FD7779">
        <w:rPr>
          <w:rFonts w:ascii="Arial" w:hAnsi="Arial" w:cs="Arial"/>
          <w:color w:val="000000"/>
          <w:szCs w:val="24"/>
          <w:shd w:val="clear" w:color="auto" w:fill="FFFFFF"/>
        </w:rPr>
        <w:t>utarties vykdymo kliūtimi, ji turi nedelsdama, bet ne vėliau kaip per 5 (penkias) darbo dienas, įspėti kitą Šalį apie tokia</w:t>
      </w:r>
      <w:r w:rsidRPr="00FD7779">
        <w:rPr>
          <w:rFonts w:ascii="Arial" w:hAnsi="Arial" w:cs="Arial"/>
          <w:color w:val="000000"/>
          <w:szCs w:val="24"/>
        </w:rPr>
        <w:t>s</w:t>
      </w:r>
      <w:r w:rsidRPr="00FD7779">
        <w:rPr>
          <w:rFonts w:ascii="Arial" w:hAnsi="Arial" w:cs="Arial"/>
          <w:color w:val="000000"/>
          <w:szCs w:val="24"/>
          <w:shd w:val="clear" w:color="auto" w:fill="FFFFFF"/>
        </w:rPr>
        <w:t> kliūtis</w:t>
      </w:r>
      <w:r w:rsidRPr="00FD7779">
        <w:rPr>
          <w:rFonts w:ascii="Arial" w:hAnsi="Arial" w:cs="Arial"/>
          <w:color w:val="000000"/>
          <w:szCs w:val="24"/>
        </w:rPr>
        <w:t> ir imtis visų nuo jos priklausančių protingų priemonių toms kliūtims pašalinti.</w:t>
      </w:r>
    </w:p>
    <w:p w:rsidR="007D5745" w:rsidRPr="00FD7779" w:rsidRDefault="007D5745" w:rsidP="007D5745">
      <w:pPr>
        <w:spacing w:line="257" w:lineRule="atLeast"/>
        <w:ind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4.2.  Kontaktiniai asmenys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5.  SUTARTIES VYKDYMO METU PATEIKIAMI DOKUMENTAI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6.  PREKIŲ TIEKIMO PABAIGA IR PREKIŲ PRIĖMIMAS</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6.1.  Prekių tiekimo pabaiga</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 Prekių tiekimas laikomas užbaigtu, kai yra įvykdytos visos šios sąlygos: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6.1.1.2. Tiekėjas perdavė Pirkėjui visą reikalingą dokumentaciją, įskaitant naudojimo instrukcijas, sertifikatus ir garantijas (jei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6.1.1.3. Tiekėjas apmokė Pirkėjo personalą, kaip naudoti Prekes (jeigu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6.2.  Prekių perdavimas–priėmimas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 Tiekėjui pristačius Prekes, Pirkėjas atlieka jų patikrinimą ir privalo: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6.2.3.1. ne vėliau kaip per 5 (penkias) darbo dienas nuo faktinio Prekių perdavimo priimti Prekes, pasirašydamas Prekių perdavimo–priėmimo aktą; arba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779">
        <w:rPr>
          <w:rFonts w:ascii="Arial" w:hAnsi="Arial" w:cs="Arial"/>
          <w:b/>
          <w:bCs/>
          <w:color w:val="000000"/>
          <w:szCs w:val="24"/>
        </w:rPr>
        <w:t>Defektų aktas</w:t>
      </w:r>
      <w:r w:rsidRPr="00FD7779">
        <w:rPr>
          <w:rFonts w:ascii="Arial" w:hAnsi="Arial" w:cs="Arial"/>
          <w:color w:val="000000"/>
          <w:szCs w:val="24"/>
        </w:rPr>
        <w:t>); arba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6.2.3.3. atsisakyti priimti Prekes ar jų dalį ir įteikti (arba išsiųsti) Defektų aktą Tiekėjui dėl netinkamų Prekių ar jų dalies.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6.2.7. Jeigu Pirkėjas per 5 (penkias) darbo dienas </w:t>
      </w:r>
      <w:r w:rsidRPr="00FD7779">
        <w:rPr>
          <w:rFonts w:ascii="Arial" w:eastAsia="Arial" w:hAnsi="Arial" w:cs="Arial"/>
          <w:kern w:val="2"/>
          <w:szCs w:val="24"/>
        </w:rPr>
        <w:t xml:space="preserve">nuo Prekių perdavimo–priėmimo akto gavimo </w:t>
      </w:r>
      <w:r w:rsidRPr="00FD7779">
        <w:rPr>
          <w:rFonts w:ascii="Arial" w:hAnsi="Arial" w:cs="Arial"/>
          <w:color w:val="000000"/>
          <w:szCs w:val="24"/>
        </w:rPr>
        <w:t>nepateikia (neišsiunčia) Tiekėjui Defektų akto, laikoma, kad Pirkėjas Prekes priėmė ir joms pretenzijų neturi.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6.2.8. Prekių praradimo ar sugadinimo ar atsitiktinio žuvimo rizika Pirkėjui iš Tiekėjo pereina nuo faktinio tokių Prekių priėmimo momento.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6.2.9. Pirkėjas turi teisę naudotis Prekėmis tik po Prekių perdavimo-priėmimo akto pasirašymo.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7.  TIEKĖJO GARANTINIAI ĮSIPAREIGOJIMAI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olor w:val="000000"/>
          <w:szCs w:val="24"/>
        </w:rPr>
        <w:t>7.1.  Garantiniai terminai (jei taikoma)</w:t>
      </w:r>
    </w:p>
    <w:p w:rsidR="007D5745" w:rsidRPr="00FD7779" w:rsidRDefault="007D5745" w:rsidP="007D5745">
      <w:pPr>
        <w:spacing w:line="257" w:lineRule="atLeast"/>
        <w:ind w:left="360"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7.1.1. Prekėms taikomas teisės aktuose nustatytas ir (ar) gamintojo taikomas garantinis terminas, jeigu </w:t>
      </w:r>
      <w:r w:rsidRPr="00FD7779">
        <w:rPr>
          <w:rFonts w:ascii="Arial" w:hAnsi="Arial" w:cs="Arial"/>
          <w:color w:val="000000"/>
          <w:kern w:val="2"/>
          <w:szCs w:val="24"/>
        </w:rPr>
        <w:t>Tiekėjo pasiūlyme, t</w:t>
      </w:r>
      <w:r w:rsidRPr="00FD7779">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7.2.  Pretenzijos dėl Prekių trūkumų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FD7779" w:rsidRDefault="007D5745" w:rsidP="007D5745">
      <w:pPr>
        <w:jc w:val="both"/>
        <w:rPr>
          <w:rFonts w:ascii="Arial" w:hAnsi="Arial" w:cs="Arial"/>
          <w:szCs w:val="24"/>
        </w:rPr>
      </w:pPr>
      <w:r w:rsidRPr="00FD7779">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7.2.3.1. jei Prekės atitinka Sutartyje </w:t>
      </w:r>
      <w:r w:rsidRPr="00FD7779">
        <w:rPr>
          <w:rFonts w:ascii="Arial" w:eastAsia="Calibri" w:hAnsi="Arial" w:cs="Arial"/>
          <w:kern w:val="2"/>
          <w:szCs w:val="24"/>
        </w:rPr>
        <w:t>ir įstatymuose bei kituose teisės aktuose nurodytus reikalavimus</w:t>
      </w:r>
      <w:r w:rsidRPr="00FD7779">
        <w:rPr>
          <w:rFonts w:ascii="Arial" w:hAnsi="Arial" w:cs="Arial"/>
          <w:color w:val="000000"/>
          <w:szCs w:val="24"/>
        </w:rPr>
        <w:t xml:space="preserve"> – Pirkėjas;</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7.2.3.2. jei Prekės neatitinka Sutartyje </w:t>
      </w:r>
      <w:r w:rsidRPr="00FD7779">
        <w:rPr>
          <w:rFonts w:ascii="Arial" w:eastAsia="Calibri" w:hAnsi="Arial" w:cs="Arial"/>
          <w:kern w:val="2"/>
          <w:szCs w:val="24"/>
        </w:rPr>
        <w:t>ir įstatymuose bei kituose teisės aktuose nurodytų reikalavimų</w:t>
      </w:r>
      <w:r w:rsidRPr="00FD7779">
        <w:rPr>
          <w:rFonts w:ascii="Arial" w:hAnsi="Arial" w:cs="Arial"/>
          <w:color w:val="000000"/>
          <w:szCs w:val="24"/>
        </w:rPr>
        <w:t xml:space="preserve"> – Tiekėjas.</w:t>
      </w:r>
    </w:p>
    <w:p w:rsidR="007D5745" w:rsidRPr="00FD7779" w:rsidRDefault="007D5745" w:rsidP="007D5745">
      <w:pPr>
        <w:tabs>
          <w:tab w:val="left" w:pos="567"/>
          <w:tab w:val="left" w:pos="851"/>
          <w:tab w:val="left" w:pos="992"/>
          <w:tab w:val="left" w:pos="1134"/>
        </w:tabs>
        <w:jc w:val="both"/>
        <w:rPr>
          <w:rFonts w:ascii="Arial" w:eastAsia="Calibri" w:hAnsi="Arial" w:cs="Arial"/>
          <w:kern w:val="2"/>
          <w:szCs w:val="24"/>
        </w:rPr>
      </w:pPr>
      <w:r w:rsidRPr="00FD7779">
        <w:rPr>
          <w:rFonts w:ascii="Arial" w:eastAsia="Calibri" w:hAnsi="Arial" w:cs="Arial"/>
          <w:kern w:val="2"/>
          <w:szCs w:val="24"/>
        </w:rPr>
        <w:t>7.2.4. Ekspertizės išvados Šalims yra privalomos.</w:t>
      </w:r>
    </w:p>
    <w:p w:rsidR="007D5745" w:rsidRPr="00FD7779" w:rsidRDefault="007D5745" w:rsidP="007D5745">
      <w:pPr>
        <w:tabs>
          <w:tab w:val="left" w:pos="567"/>
          <w:tab w:val="left" w:pos="851"/>
          <w:tab w:val="left" w:pos="992"/>
          <w:tab w:val="left" w:pos="1134"/>
        </w:tabs>
        <w:jc w:val="both"/>
        <w:rPr>
          <w:rFonts w:ascii="Arial" w:hAnsi="Arial" w:cs="Arial"/>
          <w:color w:val="000000"/>
          <w:szCs w:val="24"/>
        </w:rPr>
      </w:pPr>
      <w:r w:rsidRPr="00FD7779">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7.3.  Prekių trūkumų šalinimas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7.3.1. Tiekėjas privalo nemokamai pašalinti Prekių trūkumus, sutaisydamas Prekes ar jų dalį arba pakeisdamas Prekę nauja Preke ar jos dalimi.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7.3.6. Tiekėjas, pašalinęs visus Prekių trūkumus, privalo apie tai informuoti Pirkėją.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7.4.  Pirkėjo teisės, Tiekėjui nepašalinus Prekių trūkumų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7.4.1. Jeigu Tiekėjas atsisako pašalinti arba nepašalina Prekių trūkumų per Pirkėjo nustatytus protingus terminus, Pirkėjas turi teisę:</w:t>
      </w:r>
    </w:p>
    <w:p w:rsidR="007D5745" w:rsidRPr="00FD7779" w:rsidRDefault="007D5745" w:rsidP="007D5745">
      <w:pPr>
        <w:spacing w:line="257" w:lineRule="atLeast"/>
        <w:jc w:val="both"/>
        <w:rPr>
          <w:rFonts w:ascii="Arial" w:hAnsi="Arial" w:cs="Arial"/>
          <w:szCs w:val="24"/>
        </w:rPr>
      </w:pPr>
      <w:r w:rsidRPr="00FD7779">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FD7779">
        <w:rPr>
          <w:rFonts w:ascii="Arial" w:hAnsi="Arial" w:cs="Arial"/>
          <w:szCs w:val="24"/>
        </w:rPr>
        <w:t>šalinimo išlaidas ir padengti patirtus nuostolius; arba</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FD7779">
        <w:rPr>
          <w:rFonts w:ascii="Arial" w:hAnsi="Arial" w:cs="Arial"/>
          <w:kern w:val="2"/>
          <w:szCs w:val="24"/>
        </w:rPr>
        <w:t>, jeigu tai neprieštarauja VPĮ įtvirtintiems principams</w:t>
      </w:r>
      <w:r w:rsidRPr="00FD7779">
        <w:rPr>
          <w:rFonts w:ascii="Arial" w:hAnsi="Arial" w:cs="Arial"/>
          <w:szCs w:val="24"/>
        </w:rPr>
        <w:t>; arba</w:t>
      </w:r>
      <w:r w:rsidRPr="00FD7779">
        <w:rPr>
          <w:rFonts w:ascii="Arial" w:hAnsi="Arial" w:cs="Arial"/>
          <w:kern w:val="2"/>
          <w:szCs w:val="24"/>
        </w:rPr>
        <w:t xml:space="preserve">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szCs w:val="24"/>
        </w:rPr>
        <w:lastRenderedPageBreak/>
        <w:t xml:space="preserve">7.4.1.3. grąžinti Prekes Tiekėjui ir nemokėti už tokias Prekes ar reikalauti grąžinti </w:t>
      </w:r>
      <w:r w:rsidRPr="00FD7779">
        <w:rPr>
          <w:rFonts w:ascii="Arial" w:hAnsi="Arial" w:cs="Arial"/>
          <w:color w:val="000000"/>
          <w:szCs w:val="24"/>
        </w:rPr>
        <w:t>už Prekes sumokėtą sumą bei nutraukti Sutartį.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7.4.2. Tiekėjui pagal Sutartį mokėtina suma sumažinama tiek, kiek sumažėja Prekių vertė Pirkėjui dėl Prekių trūkumų, </w:t>
      </w:r>
      <w:r w:rsidRPr="00FD7779">
        <w:rPr>
          <w:rFonts w:ascii="Arial" w:eastAsia="Arial" w:hAnsi="Arial" w:cs="Arial"/>
          <w:kern w:val="2"/>
          <w:szCs w:val="24"/>
        </w:rPr>
        <w:t>jeigu tokia Prekių vertė gali būti išskaitoma iš bendros Prekių vertės</w:t>
      </w:r>
      <w:r w:rsidRPr="00FD7779">
        <w:rPr>
          <w:rFonts w:ascii="Arial" w:hAnsi="Arial" w:cs="Arial"/>
          <w:color w:val="000000"/>
          <w:szCs w:val="24"/>
        </w:rPr>
        <w:t xml:space="preserve"> Į Prekių vertės sumažėjimą, be kita ko, įskaičiuojamos Pirkėjo išlaidos Prekių trūkumų įvertinimui ir šalinimui </w:t>
      </w:r>
      <w:r w:rsidRPr="00FD7779">
        <w:rPr>
          <w:rFonts w:ascii="Arial" w:eastAsia="Arial" w:hAnsi="Arial" w:cs="Arial"/>
          <w:kern w:val="2"/>
          <w:szCs w:val="24"/>
        </w:rPr>
        <w:t>(jeigu tokių Prekių kaina buvo nurodyta pirkimo metu)</w:t>
      </w:r>
      <w:r w:rsidRPr="00FD7779">
        <w:rPr>
          <w:rFonts w:ascii="Arial" w:hAnsi="Arial" w:cs="Arial"/>
          <w:color w:val="000000"/>
          <w:szCs w:val="24"/>
        </w:rPr>
        <w:t>, Pirkėjo esamų ar būsimų išlaidų Prekių eksploatavimui padidėjimas (jeigu tokios išlaidos buvo vertinamos pirkimo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7.4.4. Už vėlavimą pašalinti Prekių trūkumus Pirkėjas privalo reikalauti Tiekėjo sumokėti Specialiosiose sąlygose nustatyto dydžio netesybas.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8.  PRISTATYMO TERMINAI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8.1.  Pristatymo terminai ir Prekių tiekimo grafikas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8.1.1. Tiekėjas privalo pristatyti Prekes laikydamasis terminų, nurodytų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D7779">
        <w:rPr>
          <w:rFonts w:ascii="Arial" w:hAnsi="Arial" w:cs="Arial"/>
          <w:b/>
          <w:bCs/>
          <w:color w:val="000000"/>
          <w:szCs w:val="24"/>
        </w:rPr>
        <w:t>Grafikas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8.1.3. Jei aktualu, Grafike turi būti pažymėta, kurios Prekės gali būti pristatomos lygiagrečiai, o kurios gali būti pristatomos tik numatytu eiliškumu.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8.2.  Netesybos už Prekių pristatymo vėlavimą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9.  PRIEVOLIŲ PAGAL SUTARTĮ ĮVYKDYMO UŽTIKRINIMO BŪDAI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10.  SUTARTIES ĮVYKDYMO UŽTIKRINIMAS (JEI TAIKOMA)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b/>
          <w:bCs/>
          <w:color w:val="000000"/>
          <w:szCs w:val="24"/>
        </w:rPr>
        <w:t>Pastaba.</w:t>
      </w:r>
      <w:r w:rsidRPr="00FD7779">
        <w:rPr>
          <w:rFonts w:ascii="Arial" w:hAnsi="Arial" w:cs="Arial"/>
          <w:color w:val="000000"/>
          <w:szCs w:val="24"/>
        </w:rPr>
        <w:t> </w:t>
      </w:r>
      <w:r w:rsidRPr="00FD7779">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779">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FD7779">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FD7779">
        <w:rPr>
          <w:rFonts w:ascii="Arial" w:hAnsi="Arial" w:cs="Arial"/>
          <w:b/>
          <w:bCs/>
          <w:color w:val="000000"/>
          <w:szCs w:val="24"/>
          <w:shd w:val="clear" w:color="auto" w:fill="FFFFFF"/>
        </w:rPr>
        <w:t>Sutarties įvykdymo užtikrinimas</w:t>
      </w:r>
      <w:r w:rsidRPr="00FD7779">
        <w:rPr>
          <w:rFonts w:ascii="Arial" w:hAnsi="Arial" w:cs="Arial"/>
          <w:color w:val="000000"/>
          <w:szCs w:val="24"/>
          <w:shd w:val="clear" w:color="auto" w:fill="FFFFFF"/>
        </w:rPr>
        <w:t>).</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10.7. Sutarties įvykdymo užtikrinimas turi įsigalioti ne vėliau negu jo pateikimo Pirkėjui dieną.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10.8. Sutarties įvykdymo užtikrinimo suma turi būti nurodoma ir išmokama eurais.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color w:val="000000"/>
          <w:szCs w:val="24"/>
        </w:rPr>
        <w:t xml:space="preserve">10.9. Sutarties įvykdymo užtikrinimas turi būti surašytas lietuvių arba kita kalba (esant Pirkėjo </w:t>
      </w:r>
      <w:r w:rsidRPr="00FD7779">
        <w:rPr>
          <w:rFonts w:ascii="Arial" w:hAnsi="Arial" w:cs="Arial"/>
          <w:szCs w:val="24"/>
        </w:rPr>
        <w:t>prašymui, turi būti pateiktas vertimas į lietuvių kalbą).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10.10. Sutarties įvykdymo užtikrinime nurodytas jo galiojimo terminas turi būti ne trumpesnis nei nurodytas </w:t>
      </w:r>
      <w:r w:rsidRPr="00FD7779">
        <w:rPr>
          <w:rFonts w:ascii="Arial" w:eastAsia="Calibri" w:hAnsi="Arial" w:cs="Arial"/>
          <w:kern w:val="2"/>
          <w:szCs w:val="24"/>
        </w:rPr>
        <w:t>Specialiosiose sąlygose</w:t>
      </w:r>
      <w:r w:rsidRPr="00FD7779">
        <w:rPr>
          <w:rFonts w:ascii="Arial" w:hAnsi="Arial" w:cs="Arial"/>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FD7779">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 Pirkėjas gali pasinaudoti Sutarties įvykdymo užtikrinimu, esant bet kuriai iš žemiau nurodytų aplinkybių: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10.16.1. Tiekėjas neįvykdė, nevykdo arba netinkamai vykdo savo įsipareigojimus pagal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10.16.2. Tiekėjas per protingai nustatytą laikotarpį neįvykdo Pirkėjo nurodymo ištaisyti Prekių trūkumus;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10.16.4. Tiekėjas be pateisinamos priežasties (ne Sutartyje nustatytais atvejais) vienašališkai nutraukia Sutartį.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11.  SUTARTIES KAINA IR JOS PERSKAIČIAVIMAS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11.2. Pradinės sutarties vertė yra nurodyta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11.4. Sutarties kainos peržiūra atliekama Specialiosiose sąlygose nustatyta tvarka.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12.  ATSISKAITYMO TVARKA</w:t>
      </w:r>
    </w:p>
    <w:p w:rsidR="007D5745" w:rsidRPr="00FD7779" w:rsidRDefault="007D5745" w:rsidP="007D5745">
      <w:pPr>
        <w:spacing w:line="257" w:lineRule="atLeast"/>
        <w:ind w:firstLine="62"/>
        <w:jc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12.1.  Išankstinis mokėjimas (avansas) (jei taikoma)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FD7779">
        <w:rPr>
          <w:rFonts w:ascii="Arial" w:hAnsi="Arial" w:cs="Arial"/>
          <w:b/>
          <w:bCs/>
          <w:color w:val="000000"/>
          <w:szCs w:val="24"/>
        </w:rPr>
        <w:t>Avansas</w:t>
      </w:r>
      <w:r w:rsidRPr="00FD7779">
        <w:rPr>
          <w:rFonts w:ascii="Arial" w:hAnsi="Arial" w:cs="Arial"/>
          <w:color w:val="000000"/>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lastRenderedPageBreak/>
        <w:t xml:space="preserve">12.1.2. Pirkėjas sumoka Tiekėjui </w:t>
      </w:r>
      <w:r w:rsidRPr="00FD7779">
        <w:rPr>
          <w:rFonts w:ascii="Arial" w:eastAsia="Calibri" w:hAnsi="Arial" w:cs="Arial"/>
          <w:kern w:val="2"/>
          <w:szCs w:val="24"/>
        </w:rPr>
        <w:t>ne didesnį kaip Specialiosiose sąlygose nurodyto dydžio Avansą</w:t>
      </w:r>
      <w:r w:rsidRPr="00FD7779">
        <w:rPr>
          <w:rFonts w:ascii="Arial" w:hAnsi="Arial" w:cs="Arial"/>
          <w:color w:val="000000"/>
          <w:szCs w:val="24"/>
        </w:rPr>
        <w:t>.</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779">
        <w:rPr>
          <w:rFonts w:ascii="Arial" w:hAnsi="Arial" w:cs="Arial"/>
          <w:b/>
          <w:bCs/>
          <w:color w:val="000000"/>
          <w:szCs w:val="24"/>
        </w:rPr>
        <w:t>Avanso užtikrinimas</w:t>
      </w:r>
      <w:r w:rsidRPr="00FD7779">
        <w:rPr>
          <w:rFonts w:ascii="Arial" w:hAnsi="Arial" w:cs="Arial"/>
          <w:color w:val="000000"/>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b/>
          <w:bCs/>
          <w:color w:val="000000"/>
          <w:szCs w:val="24"/>
        </w:rPr>
        <w:t>Pastaba.</w:t>
      </w:r>
      <w:r w:rsidRPr="00FD7779">
        <w:rPr>
          <w:rFonts w:ascii="Arial" w:hAnsi="Arial" w:cs="Arial"/>
          <w:color w:val="000000"/>
          <w:szCs w:val="24"/>
        </w:rPr>
        <w:t> </w:t>
      </w:r>
      <w:r w:rsidRPr="00FD7779">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779">
        <w:rPr>
          <w:rFonts w:ascii="Arial" w:hAnsi="Arial" w:cs="Arial"/>
          <w:color w:val="000000"/>
          <w:szCs w:val="24"/>
        </w:rPr>
        <w:t> </w:t>
      </w:r>
      <w:r w:rsidRPr="00FD7779">
        <w:rPr>
          <w:rFonts w:ascii="Arial" w:hAnsi="Arial" w:cs="Arial"/>
          <w:color w:val="000000"/>
          <w:szCs w:val="24"/>
          <w:shd w:val="clear" w:color="auto" w:fill="FFFFFF"/>
        </w:rPr>
        <w:t>įstatymų bei kitų teisės aktų</w:t>
      </w:r>
      <w:r w:rsidRPr="00FD7779">
        <w:rPr>
          <w:rFonts w:ascii="Arial" w:hAnsi="Arial" w:cs="Arial"/>
          <w:color w:val="000000"/>
          <w:szCs w:val="24"/>
        </w:rPr>
        <w:t> </w:t>
      </w:r>
      <w:r w:rsidRPr="00FD7779">
        <w:rPr>
          <w:rFonts w:ascii="Arial" w:hAnsi="Arial" w:cs="Arial"/>
          <w:color w:val="000000"/>
          <w:szCs w:val="24"/>
          <w:shd w:val="clear" w:color="auto" w:fill="FFFFFF"/>
        </w:rPr>
        <w:t>nuostatas.</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12.1.7. Avanso užtikrinimo suma turi būti nurodoma ir išmokama eurais.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12.1.8. Avanso užtikrinimas turi būti surašytas lietuvių arba kita kalba (esant Pirkėjo prašymui, turi būti pateiktas vertimas į lietuvių kalbą).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12.1.9. Avanso užtikrinimas, neatitinkantis šiame Sutarties poskyryje nustatytų reikalavimų, nebus priimamas.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12.2.  Mokėjimų tvarka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12.2.1. Tiekėjas išrašo Sąskaitą tik Šalims pasirašius Prekių perdavimo–priėmimo aktą, jeigu kitaip nenumatyta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FD7779">
        <w:rPr>
          <w:rFonts w:ascii="Arial" w:hAnsi="Arial" w:cs="Arial"/>
          <w:color w:val="467886"/>
          <w:szCs w:val="24"/>
          <w:u w:val="single"/>
        </w:rPr>
        <w:lastRenderedPageBreak/>
        <w:t>(ES) 2017/1870</w:t>
      </w:r>
      <w:r w:rsidRPr="00FD7779">
        <w:rPr>
          <w:rFonts w:ascii="Arial" w:hAnsi="Arial" w:cs="Arial"/>
          <w:color w:val="000000"/>
          <w:szCs w:val="24"/>
        </w:rPr>
        <w:t xml:space="preserve"> dėl nuorodos į Europos elektroninių sąskaitų faktūrų standartą ir sintaksių sąrašo paskelbimo pagal Europos Parlamento ir Tarybos direktyvą </w:t>
      </w:r>
      <w:r w:rsidRPr="00FD7779">
        <w:rPr>
          <w:rFonts w:ascii="Arial" w:hAnsi="Arial" w:cs="Arial"/>
          <w:color w:val="467886"/>
          <w:szCs w:val="24"/>
          <w:u w:val="single"/>
        </w:rPr>
        <w:t>2014/55/ES</w:t>
      </w:r>
      <w:r w:rsidRPr="00FD7779">
        <w:rPr>
          <w:rFonts w:ascii="Arial" w:hAnsi="Arial" w:cs="Arial"/>
          <w:color w:val="000000"/>
          <w:szCs w:val="24"/>
        </w:rPr>
        <w:t> (toliau – </w:t>
      </w:r>
      <w:r w:rsidRPr="00FD7779">
        <w:rPr>
          <w:rFonts w:ascii="Arial" w:hAnsi="Arial" w:cs="Arial"/>
          <w:b/>
          <w:bCs/>
          <w:color w:val="000000"/>
          <w:szCs w:val="24"/>
        </w:rPr>
        <w:t>Europos elektroninių sąskaitų faktūrų</w:t>
      </w:r>
      <w:r w:rsidRPr="00FD7779">
        <w:rPr>
          <w:rFonts w:ascii="Arial" w:hAnsi="Arial" w:cs="Arial"/>
          <w:color w:val="000000"/>
          <w:szCs w:val="24"/>
        </w:rPr>
        <w:t> </w:t>
      </w:r>
      <w:r w:rsidRPr="00FD7779">
        <w:rPr>
          <w:rFonts w:ascii="Arial" w:hAnsi="Arial" w:cs="Arial"/>
          <w:b/>
          <w:bCs/>
          <w:color w:val="000000"/>
          <w:szCs w:val="24"/>
        </w:rPr>
        <w:t>standartas</w:t>
      </w:r>
      <w:r w:rsidRPr="00FD7779">
        <w:rPr>
          <w:rFonts w:ascii="Arial" w:hAnsi="Arial" w:cs="Arial"/>
          <w:color w:val="000000"/>
          <w:szCs w:val="24"/>
        </w:rPr>
        <w:t xml:space="preserve">), Tiekėjas gali pateikti </w:t>
      </w:r>
      <w:r w:rsidRPr="00FD7779">
        <w:rPr>
          <w:rFonts w:ascii="Arial" w:eastAsia="Arial" w:hAnsi="Arial" w:cs="Arial"/>
          <w:kern w:val="2"/>
          <w:szCs w:val="24"/>
        </w:rPr>
        <w:t>pasirinktomis priemonėmis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12.2.1.2. Europos elektroninių sąskaitų faktūrų standarto neatitinkančią elektroninę sąskaitą faktūrą Tiekėjas </w:t>
      </w:r>
      <w:r w:rsidRPr="00FD7779">
        <w:rPr>
          <w:rFonts w:ascii="Arial" w:eastAsia="Arial" w:hAnsi="Arial" w:cs="Arial"/>
          <w:kern w:val="2"/>
          <w:szCs w:val="24"/>
        </w:rPr>
        <w:t xml:space="preserve">gali teikti tik naudodamasis Sąskaitų administravimo bendrosios informacinės sistemos (toliau – </w:t>
      </w:r>
      <w:r w:rsidRPr="00FD7779">
        <w:rPr>
          <w:rFonts w:ascii="Arial" w:eastAsia="Arial" w:hAnsi="Arial" w:cs="Arial"/>
          <w:b/>
          <w:bCs/>
          <w:kern w:val="2"/>
          <w:szCs w:val="24"/>
        </w:rPr>
        <w:t>SABIS</w:t>
      </w:r>
      <w:r w:rsidRPr="00FD7779">
        <w:rPr>
          <w:rFonts w:ascii="Arial" w:eastAsia="Arial" w:hAnsi="Arial" w:cs="Arial"/>
          <w:kern w:val="2"/>
          <w:szCs w:val="24"/>
        </w:rPr>
        <w:t>) priemonėmis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12.2.2. Pirkėjas elektronines sąskaitas faktūras priima ir apdoroja naudodamasis informacinės sistemos SABIS priemonėmis, </w:t>
      </w:r>
      <w:r w:rsidRPr="00FD7779">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12.2.4. Pirkėjas atlieka </w:t>
      </w:r>
      <w:proofErr w:type="spellStart"/>
      <w:r w:rsidRPr="00FD7779">
        <w:rPr>
          <w:rFonts w:ascii="Arial" w:hAnsi="Arial" w:cs="Arial"/>
          <w:color w:val="000000"/>
          <w:szCs w:val="24"/>
        </w:rPr>
        <w:t>mokėjimus</w:t>
      </w:r>
      <w:proofErr w:type="spellEnd"/>
      <w:r w:rsidRPr="00FD7779">
        <w:rPr>
          <w:rFonts w:ascii="Arial" w:hAnsi="Arial" w:cs="Arial"/>
          <w:color w:val="000000"/>
          <w:szCs w:val="24"/>
        </w:rPr>
        <w:t xml:space="preserve"> už Prekes Specialiosiose sąlygose nustatytais terminais.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12.2.5. Už mokėjimų pagal Sutartį </w:t>
      </w:r>
      <w:proofErr w:type="spellStart"/>
      <w:r w:rsidRPr="00FD7779">
        <w:rPr>
          <w:rFonts w:ascii="Arial" w:hAnsi="Arial" w:cs="Arial"/>
          <w:color w:val="000000"/>
          <w:szCs w:val="24"/>
        </w:rPr>
        <w:t>vėlavimus</w:t>
      </w:r>
      <w:proofErr w:type="spellEnd"/>
      <w:r w:rsidRPr="00FD7779">
        <w:rPr>
          <w:rFonts w:ascii="Arial" w:hAnsi="Arial" w:cs="Arial"/>
          <w:color w:val="000000"/>
          <w:szCs w:val="24"/>
        </w:rPr>
        <w:t>, Pirkėjui taikomos netesybos Specialiosiose sąlygose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12.2.6. Jei Prekės pristatomos dalimis, aukščiau nurodyta atsiskaitymo tvarka galioja kiekvienai tokiai daliai, jei Specialiosiose sąlygose nenustatyta kitaip.</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12.3.  Kiti atsiskaitymo klausimai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12.3.1. Pirkėjas privalo pervesti </w:t>
      </w:r>
      <w:proofErr w:type="spellStart"/>
      <w:r w:rsidRPr="00FD7779">
        <w:rPr>
          <w:rFonts w:ascii="Arial" w:hAnsi="Arial" w:cs="Arial"/>
          <w:color w:val="000000"/>
          <w:szCs w:val="24"/>
        </w:rPr>
        <w:t>mokėjimus</w:t>
      </w:r>
      <w:proofErr w:type="spellEnd"/>
      <w:r w:rsidRPr="00FD7779">
        <w:rPr>
          <w:rFonts w:ascii="Arial" w:hAnsi="Arial" w:cs="Arial"/>
          <w:color w:val="000000"/>
          <w:szCs w:val="24"/>
        </w:rPr>
        <w:t xml:space="preserve"> Tiekėjui į Tiekėjo banko sąskaitą, nurodytą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12.3.2. Pirkėjas turi teisę sumas, gautinas iš Tiekėjo, išskaityti iš mokėjimų Tiekėjui pagal Sutartį (vienašališkai daryti </w:t>
      </w:r>
      <w:proofErr w:type="spellStart"/>
      <w:r w:rsidRPr="00FD7779">
        <w:rPr>
          <w:rFonts w:ascii="Arial" w:hAnsi="Arial" w:cs="Arial"/>
          <w:color w:val="000000"/>
          <w:szCs w:val="24"/>
        </w:rPr>
        <w:t>įskaitymus</w:t>
      </w:r>
      <w:proofErr w:type="spellEnd"/>
      <w:r w:rsidRPr="00FD7779">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12.3.3. Visi mokėjimai pagal Sutartį atliekami eurais.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12.3.4. Už pavėluotus </w:t>
      </w:r>
      <w:proofErr w:type="spellStart"/>
      <w:r w:rsidRPr="00FD7779">
        <w:rPr>
          <w:rFonts w:ascii="Arial" w:hAnsi="Arial" w:cs="Arial"/>
          <w:color w:val="000000"/>
          <w:szCs w:val="24"/>
        </w:rPr>
        <w:t>mokėjimus</w:t>
      </w:r>
      <w:proofErr w:type="spellEnd"/>
      <w:r w:rsidRPr="00FD7779">
        <w:rPr>
          <w:rFonts w:ascii="Arial" w:hAnsi="Arial" w:cs="Arial"/>
          <w:color w:val="000000"/>
          <w:szCs w:val="24"/>
        </w:rPr>
        <w:t xml:space="preserve"> pagal Sutartį mokančioji Šalis privalo sumokėti kitai Šaliai Specialiosiose sąlygose nurodyto dydžio netesybas.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13.  KONFIDENCIALI INFORMACIJA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  Šalis turi teisę atskleisti kitos Šalies konfidencialią informaciją šiais atvejais: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 Šalis atsako: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14.  ASMENS DUOMENŲ APSAUGA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FD7779">
        <w:rPr>
          <w:rFonts w:ascii="Arial" w:hAnsi="Arial" w:cs="Arial"/>
          <w:color w:val="467886"/>
          <w:szCs w:val="24"/>
          <w:u w:val="single"/>
        </w:rPr>
        <w:t>(ES) 2016/679</w:t>
      </w:r>
      <w:r w:rsidRPr="00FD7779">
        <w:rPr>
          <w:rFonts w:ascii="Arial" w:hAnsi="Arial" w:cs="Arial"/>
          <w:color w:val="000000"/>
          <w:szCs w:val="24"/>
        </w:rPr>
        <w:t> dėl fizinių asmenų apsaugos tvarkant asmens duomenis ir dėl laisvo tokių duomenų judėjimo ir kuriuo panaikinama Direktyva </w:t>
      </w:r>
      <w:r w:rsidRPr="00FD7779">
        <w:rPr>
          <w:rFonts w:ascii="Arial" w:hAnsi="Arial" w:cs="Arial"/>
          <w:color w:val="467886"/>
          <w:szCs w:val="24"/>
          <w:u w:val="single"/>
        </w:rPr>
        <w:t>95/46/EB</w:t>
      </w:r>
      <w:r w:rsidRPr="00FD7779">
        <w:rPr>
          <w:rFonts w:ascii="Arial" w:hAnsi="Arial" w:cs="Arial"/>
          <w:color w:val="000000"/>
          <w:szCs w:val="24"/>
        </w:rPr>
        <w:t> (Bendrasis duomenų apsaugos reglamentas) ir kitų teisės aktų, reglamentuojančių asmens duomenų tvarkymą,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FD7779" w:rsidRDefault="007D5745" w:rsidP="007D5745">
      <w:pPr>
        <w:spacing w:line="257" w:lineRule="atLeast"/>
        <w:ind w:left="360"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15.  INTELEKTINĖ NUOSAVYBĖ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D7779">
        <w:rPr>
          <w:rFonts w:ascii="Arial" w:hAnsi="Arial" w:cs="Arial"/>
          <w:i/>
          <w:iCs/>
          <w:color w:val="000000"/>
          <w:szCs w:val="24"/>
        </w:rPr>
        <w:t>sui</w:t>
      </w:r>
      <w:proofErr w:type="spellEnd"/>
      <w:r w:rsidRPr="00FD7779">
        <w:rPr>
          <w:rFonts w:ascii="Arial" w:hAnsi="Arial" w:cs="Arial"/>
          <w:i/>
          <w:iCs/>
          <w:color w:val="000000"/>
          <w:szCs w:val="24"/>
        </w:rPr>
        <w:t xml:space="preserve"> </w:t>
      </w:r>
      <w:proofErr w:type="spellStart"/>
      <w:r w:rsidRPr="00FD7779">
        <w:rPr>
          <w:rFonts w:ascii="Arial" w:hAnsi="Arial" w:cs="Arial"/>
          <w:i/>
          <w:iCs/>
          <w:color w:val="000000"/>
          <w:szCs w:val="24"/>
        </w:rPr>
        <w:t>generis</w:t>
      </w:r>
      <w:proofErr w:type="spellEnd"/>
      <w:r w:rsidRPr="00FD7779">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FD7779">
        <w:rPr>
          <w:rFonts w:ascii="Arial" w:hAnsi="Arial" w:cs="Arial"/>
          <w:szCs w:val="24"/>
        </w:rPr>
        <w:lastRenderedPageBreak/>
        <w:t xml:space="preserve">veiklos rezultatais. Pažeidus reikalavimą, Tiekėjui taikoma </w:t>
      </w:r>
      <w:r w:rsidRPr="00FD7779">
        <w:rPr>
          <w:rFonts w:ascii="Arial" w:eastAsia="Calibri" w:hAnsi="Arial" w:cs="Arial"/>
          <w:kern w:val="2"/>
          <w:szCs w:val="24"/>
        </w:rPr>
        <w:t>Specialiosiose sąlygose nurodyta bauda</w:t>
      </w:r>
      <w:r w:rsidRPr="00FD7779">
        <w:rPr>
          <w:rFonts w:ascii="Arial" w:hAnsi="Arial" w:cs="Arial"/>
          <w:szCs w:val="24"/>
        </w:rPr>
        <w:t>.</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16.  PAREIŠKIMAI IR GARANTIJOS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 Kiekviena iš Šalių pareiškia ir garantuoja kitai Šaliai, kad:</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FD7779" w:rsidRDefault="007D5745" w:rsidP="007D5745">
      <w:pPr>
        <w:jc w:val="both"/>
        <w:rPr>
          <w:rFonts w:ascii="Arial" w:hAnsi="Arial" w:cs="Arial"/>
          <w:color w:val="000000"/>
          <w:szCs w:val="24"/>
          <w:shd w:val="clear" w:color="auto" w:fill="FFFFFF"/>
        </w:rPr>
      </w:pPr>
      <w:r w:rsidRPr="00FD7779">
        <w:rPr>
          <w:rFonts w:ascii="Arial" w:hAnsi="Arial" w:cs="Arial"/>
          <w:color w:val="000000"/>
          <w:szCs w:val="24"/>
          <w:shd w:val="clear" w:color="auto" w:fill="FFFFFF"/>
        </w:rPr>
        <w:t>16.3. </w:t>
      </w:r>
      <w:r w:rsidRPr="00FD7779">
        <w:rPr>
          <w:rFonts w:ascii="Arial" w:hAnsi="Arial" w:cs="Arial"/>
          <w:color w:val="000000"/>
          <w:szCs w:val="24"/>
        </w:rPr>
        <w:t>Tiekėjas pareiškia, kad parduodamų Prekių disponavimo, valdymo ir naudojimosi teisės nėra apribotos </w:t>
      </w:r>
      <w:r w:rsidRPr="00FD7779">
        <w:rPr>
          <w:rFonts w:ascii="Arial" w:hAnsi="Arial" w:cs="Arial"/>
          <w:color w:val="000000"/>
          <w:szCs w:val="24"/>
          <w:shd w:val="clear" w:color="auto" w:fill="FFFFFF"/>
        </w:rPr>
        <w:t>ir jokie tretieji asmenys neturi pretenzijų į Sutartimi perduodamas Prekes (įkeitimai, areštai ar pan.).</w:t>
      </w:r>
    </w:p>
    <w:p w:rsidR="007D5745" w:rsidRPr="00FD7779"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FD7779">
        <w:rPr>
          <w:rFonts w:ascii="Arial" w:eastAsia="Arial" w:hAnsi="Arial" w:cs="Arial"/>
          <w:kern w:val="2"/>
          <w:szCs w:val="24"/>
        </w:rPr>
        <w:t>16.4. T</w:t>
      </w:r>
      <w:r w:rsidRPr="00FD7779">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17.  BENDRIEJI ATSAKOMYBĖS KLAUSIMAI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17.1. Netesybų sumokėjimas už vėlavimą ar pareigų pagal Sutartį pažeidimą neatleidžia Šalies nuo Sutartyje numatytų jos pareigų vykdymo.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779">
        <w:rPr>
          <w:rFonts w:ascii="Arial" w:hAnsi="Arial" w:cs="Arial"/>
          <w:color w:val="000000"/>
          <w:szCs w:val="24"/>
          <w:bdr w:val="none" w:sz="0" w:space="0" w:color="auto" w:frame="1"/>
        </w:rPr>
        <w:t xml:space="preserve">Šiame punkte numatytas atsakomybės ribojimas </w:t>
      </w:r>
      <w:r w:rsidRPr="00FD7779">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17.4. Šioje Sutartyje numatytos teisių gynybos priemonės neapriboja Šalių teisės pasinaudoti kitomis teisėtomis teisių gynybos priemonėmis.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FD7779" w:rsidRDefault="007D5745" w:rsidP="007D5745">
      <w:pPr>
        <w:spacing w:line="257" w:lineRule="atLeast"/>
        <w:ind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18.  NENUGALIMA JĖGA (FORCE MAJEURE)</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w:t>
      </w:r>
      <w:r w:rsidRPr="00FD7779">
        <w:rPr>
          <w:rFonts w:ascii="Arial" w:hAnsi="Arial" w:cs="Arial"/>
          <w:b/>
          <w:bCs/>
          <w:color w:val="000000"/>
          <w:szCs w:val="24"/>
        </w:rPr>
        <w:t> </w:t>
      </w:r>
      <w:r w:rsidRPr="00FD7779">
        <w:rPr>
          <w:rFonts w:ascii="Arial" w:hAnsi="Arial" w:cs="Arial"/>
          <w:color w:val="000000"/>
          <w:szCs w:val="24"/>
        </w:rPr>
        <w:t>Atsakomybė pagal Sutartį netaikoma, taip pat Šalys gali būti visiškai ar iš dalies atleistos nuo civilinės atsakomybės šiais pagrindais: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18.1.1. dėl nenugalimos jėgos (</w:t>
      </w:r>
      <w:r w:rsidRPr="00FD7779">
        <w:rPr>
          <w:rFonts w:ascii="Arial" w:hAnsi="Arial" w:cs="Arial"/>
          <w:i/>
          <w:iCs/>
          <w:color w:val="000000"/>
          <w:szCs w:val="24"/>
        </w:rPr>
        <w:t>force majeure</w:t>
      </w:r>
      <w:r w:rsidRPr="00FD7779">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FD7779">
        <w:rPr>
          <w:rFonts w:ascii="Arial" w:hAnsi="Arial" w:cs="Arial"/>
          <w:i/>
          <w:iCs/>
          <w:color w:val="000000"/>
          <w:szCs w:val="24"/>
        </w:rPr>
        <w:t>force majeure</w:t>
      </w:r>
      <w:r w:rsidRPr="00FD7779">
        <w:rPr>
          <w:rFonts w:ascii="Arial" w:hAnsi="Arial" w:cs="Arial"/>
          <w:color w:val="000000"/>
          <w:szCs w:val="24"/>
        </w:rPr>
        <w:t>) aplinkybėms taisyklių patvirtinimo” patvirtintų taisyklių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18.2.</w:t>
      </w:r>
      <w:r w:rsidRPr="00FD7779">
        <w:rPr>
          <w:rFonts w:ascii="Arial" w:hAnsi="Arial" w:cs="Arial"/>
          <w:b/>
          <w:bCs/>
          <w:color w:val="000000"/>
          <w:szCs w:val="24"/>
        </w:rPr>
        <w:t> </w:t>
      </w:r>
      <w:r w:rsidRPr="00FD7779">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FD7779">
        <w:rPr>
          <w:rFonts w:ascii="Arial" w:hAnsi="Arial" w:cs="Arial"/>
          <w:color w:val="000000"/>
          <w:szCs w:val="24"/>
        </w:rPr>
        <w:t>įrodymus</w:t>
      </w:r>
      <w:proofErr w:type="spellEnd"/>
      <w:r w:rsidRPr="00FD7779">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18.3.</w:t>
      </w:r>
      <w:r w:rsidRPr="00FD7779">
        <w:rPr>
          <w:rFonts w:ascii="Arial" w:hAnsi="Arial" w:cs="Arial"/>
          <w:b/>
          <w:bCs/>
          <w:color w:val="000000"/>
          <w:szCs w:val="24"/>
        </w:rPr>
        <w:t> </w:t>
      </w:r>
      <w:r w:rsidRPr="00FD7779">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18.4. Jeigu nenugalimos jėgos (</w:t>
      </w:r>
      <w:r w:rsidRPr="00FD7779">
        <w:rPr>
          <w:rFonts w:ascii="Arial" w:hAnsi="Arial" w:cs="Arial"/>
          <w:i/>
          <w:iCs/>
          <w:color w:val="000000"/>
          <w:szCs w:val="24"/>
        </w:rPr>
        <w:t>force majeure</w:t>
      </w:r>
      <w:r w:rsidRPr="00FD7779">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FD7779">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19.  SUTARTIES NUOSTATŲ NEGALIOJIMAS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20.  SUTARTIES PAKEITIMAI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20.2. Sutarties pakeitimai įforminami Šalims sudarant Susitarimą.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21.  SUTARTIES SUSTABDYMAS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 Prekių (jų dalies) tiekimas gali būti stabdomas esant bent vienai iš šių aplinkybių: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lastRenderedPageBreak/>
        <w:t>21.2.3. dėl nenumatytų prekių, paslaugų ir (ar) darbų, susijusių su perkamu objektu, kurių poreikis paaiškėjo tik vykdant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21.2.4. ne dėl Pirkėjo kaltės vėluoja kitos Pirkėjo pirkimo sutarties, turinčios tiesioginės įtakos šiai Sutarčiai, vykdymas;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21.2.5. esant </w:t>
      </w:r>
      <w:proofErr w:type="spellStart"/>
      <w:r w:rsidRPr="00FD7779">
        <w:rPr>
          <w:rFonts w:ascii="Arial" w:hAnsi="Arial" w:cs="Arial"/>
          <w:color w:val="000000"/>
          <w:szCs w:val="24"/>
        </w:rPr>
        <w:t>įrodymais</w:t>
      </w:r>
      <w:proofErr w:type="spellEnd"/>
      <w:r w:rsidRPr="00FD7779">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21.2.6. pasikeitus galiojančiam teisės aktui ar įsigaliojus naujam teisės aktui, kuris turi įtakos šios Sutarties vykdymui;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21.2.8. dėl teisminių (arbitražinių) ginčų su Pirkėju ar trečiaisiais asmenimis, kurių dalykas yra tiesiogiai susijęs su Sutarties vykdymu. </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D7779">
        <w:rPr>
          <w:rFonts w:ascii="Arial" w:eastAsia="Calibri" w:hAnsi="Arial" w:cs="Arial"/>
          <w:kern w:val="2"/>
          <w:szCs w:val="24"/>
        </w:rPr>
        <w:t>ir įforminamas Sutarties 21.6 punkte nustatyta tvarka</w:t>
      </w:r>
      <w:r w:rsidRPr="00FD7779">
        <w:rPr>
          <w:rFonts w:ascii="Arial" w:hAnsi="Arial" w:cs="Arial"/>
          <w:color w:val="000000"/>
          <w:szCs w:val="24"/>
        </w:rPr>
        <w:t>.</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779">
        <w:rPr>
          <w:rFonts w:ascii="Arial" w:eastAsia="Calibri" w:hAnsi="Arial" w:cs="Arial"/>
          <w:kern w:val="2"/>
          <w:szCs w:val="24"/>
        </w:rPr>
        <w:t>ir įforminamas Sutarties 21.6 punkte nustatyta tvarka.</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21.5. Sutartinių įsipareigojimų vykdymas gali būti stabdomas tik Sutarties galiojimo laikotarpiu tokia tvarka:</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FD7779">
        <w:rPr>
          <w:rFonts w:ascii="Arial" w:hAnsi="Arial" w:cs="Arial"/>
          <w:color w:val="000000"/>
          <w:szCs w:val="24"/>
        </w:rPr>
        <w:t>įrodymais</w:t>
      </w:r>
      <w:proofErr w:type="spellEnd"/>
      <w:r w:rsidRPr="00FD7779">
        <w:rPr>
          <w:rFonts w:ascii="Arial" w:hAnsi="Arial" w:cs="Arial"/>
          <w:color w:val="000000"/>
          <w:szCs w:val="24"/>
        </w:rPr>
        <w:t>, Pirkėjas turi teisę raštu atsisakyti patvirtinti stabdymą. </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FD7779" w:rsidRDefault="007D5745" w:rsidP="007D5745">
      <w:pPr>
        <w:spacing w:line="264" w:lineRule="atLeast"/>
        <w:jc w:val="both"/>
        <w:rPr>
          <w:rFonts w:ascii="Arial" w:hAnsi="Arial" w:cs="Arial"/>
          <w:szCs w:val="24"/>
        </w:rPr>
      </w:pPr>
      <w:r w:rsidRPr="00FD7779">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779">
        <w:rPr>
          <w:rFonts w:ascii="Arial" w:eastAsia="Calibri" w:hAnsi="Arial" w:cs="Arial"/>
          <w:kern w:val="2"/>
          <w:szCs w:val="24"/>
        </w:rPr>
        <w:t>Jei sutartinių įsipareigojimų ar jų dalies vykdymas sustabdytas</w:t>
      </w:r>
      <w:r w:rsidRPr="00FD7779">
        <w:rPr>
          <w:rFonts w:ascii="Arial" w:hAnsi="Arial" w:cs="Arial"/>
          <w:szCs w:val="24"/>
        </w:rPr>
        <w:t>, Šalys negali vykdyti jokių jiems pagal Sutartį ar Sutarties dalį priskirtų įsipareigojimų.</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21.7. Sutartinių įsipareigojimų vykdymas stabdomas ne ilgesniam kaip konkrečios, pagrįstos aplinkybės egzistavimo laikotarpiui.</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779">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22.  SUTARTIES NUTRAUKIMAS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Sutartis gali būti nutraukiama VPĮ 90 straipsnyje ir Sutartyje numatytais atvejais, įskaitant galimybę nutraukti Sutartį Šalių susitarimu.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22.1.  Pretenzijos dėl Sutarties pažeidimų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779">
        <w:rPr>
          <w:rFonts w:ascii="Arial" w:hAnsi="Arial" w:cs="Arial"/>
          <w:b/>
          <w:bCs/>
          <w:color w:val="000000"/>
          <w:szCs w:val="24"/>
        </w:rPr>
        <w:t> </w:t>
      </w:r>
      <w:r w:rsidRPr="00FD7779">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22.2.  Sutarties nutraukimas Pirkėjo iniciatyva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22.2.2. Pirkėjas turi teisę vienašališkai nutraukti Sutartį ar jos dalį raštu įspėjęs Tiekėją prieš ne trumpesnį nei 10 (dešimties) dienų terminą, jeigu: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 Tiekėjui yra iškelta bankroto byla, pradėtas bankroto procesas ne teismo tvarka, jis tampa nemokus arba yra nemokumo tikimybė, sustabdo ūkinę veiklą ar susidaro</w:t>
      </w:r>
      <w:r w:rsidRPr="00FD7779">
        <w:rPr>
          <w:rFonts w:ascii="Arial" w:hAnsi="Arial" w:cs="Arial"/>
          <w:b/>
          <w:bCs/>
          <w:color w:val="5C5D5D"/>
          <w:szCs w:val="24"/>
        </w:rPr>
        <w:t> </w:t>
      </w:r>
      <w:r w:rsidRPr="00FD7779">
        <w:rPr>
          <w:rFonts w:ascii="Arial" w:hAnsi="Arial" w:cs="Arial"/>
          <w:color w:val="000000"/>
          <w:szCs w:val="24"/>
        </w:rPr>
        <w:t>įstatymuose ir kituose teisės aktuose nustatyta tvarka analogiška situacija</w:t>
      </w:r>
      <w:r w:rsidRPr="00FD7779">
        <w:rPr>
          <w:rFonts w:ascii="Arial" w:hAnsi="Arial" w:cs="Arial"/>
          <w:color w:val="000000"/>
          <w:szCs w:val="24"/>
          <w:shd w:val="clear" w:color="auto" w:fill="FFFFFF"/>
        </w:rPr>
        <w:t>;</w:t>
      </w:r>
      <w:r w:rsidRPr="00FD7779">
        <w:rPr>
          <w:rFonts w:ascii="Arial" w:hAnsi="Arial" w:cs="Arial"/>
          <w:color w:val="000000"/>
          <w:szCs w:val="24"/>
        </w:rPr>
        <w:t> </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22.2.2.2. Tiekėjo padėtis pasikeičia ir jis atitinka pirkimo dokumentuose nustatytą pašalinimo pagrindą;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szCs w:val="24"/>
        </w:rPr>
        <w:lastRenderedPageBreak/>
        <w:t xml:space="preserve">22.2.2.3. pasikeičia </w:t>
      </w:r>
      <w:r w:rsidRPr="00FD7779">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22.2.2.4. Pirkėjas nusprendžia nebevykdyti veiklos, kurios vykdymui Sutartimi įsigyjamos Prekės ir Sutarties poreikis išnyksta;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22.2.2.5. Pirkėjo valdymo organas priima sprendimą, dėl kurio Sutarties poreikis išnyksta;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22.2.2.8. nebelieka perkamų Prekių poreikio;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22.2.2.9. Pirkėjas iš pirkimų priežiūrą atliekančių institucijų gauna nurodymą ar rekomendaciją nutraukti Sutartį;</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22.2.2.11. Tiekėjas atsisako pašalinti arba nepašalina Prekių trūkumų per Pirkėjo nustatytus protingus terminus;</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eastAsia="Calibri" w:hAnsi="Arial" w:cs="Arial"/>
          <w:kern w:val="2"/>
          <w:szCs w:val="24"/>
        </w:rPr>
        <w:t>22.2.2.14. paaiškėja VPĮ 37 straipsnio 8 dalyje ir (ar) 47 straipsnio 8 dalyje nurodytos aplinkybės.</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22.2.7. Sutartis laikoma nutraukta kitą dieną po to, kai pasibaigia įspėjimo apie Sutarties nutraukimą terminas.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779">
        <w:rPr>
          <w:rFonts w:ascii="Arial" w:eastAsia="Calibri" w:hAnsi="Arial" w:cs="Arial"/>
          <w:kern w:val="2"/>
          <w:szCs w:val="24"/>
        </w:rPr>
        <w:t>pateikia informaciją apie pažeidimo pašalinimą ar išnykusias aplinkybes, dėl kurių buvo inicijuota Sutarties nutraukimo procedūra</w:t>
      </w:r>
      <w:r w:rsidRPr="00FD7779">
        <w:rPr>
          <w:rFonts w:ascii="Arial" w:hAnsi="Arial" w:cs="Arial"/>
          <w:szCs w:val="24"/>
        </w:rPr>
        <w:t>.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22.3.  Sutarties nutraukimas Tiekėjo iniciatyva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FD7779">
        <w:rPr>
          <w:rFonts w:ascii="Arial" w:hAnsi="Arial" w:cs="Arial"/>
          <w:color w:val="000000"/>
          <w:szCs w:val="24"/>
        </w:rPr>
        <w:t>mokėjimus</w:t>
      </w:r>
      <w:proofErr w:type="spellEnd"/>
      <w:r w:rsidRPr="00FD7779">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 Tiekėjas turi teisę vienašališkai nutraukti Sutartį, įspėjęs Pirkėją raštu prieš ne trumpesnį nei 10 (dešimties) dienų terminą, jeigu:</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22.3.4. Tiekėjas turi teisę vienašališkai nutraukti Sutartį ir kitais įstatymuose bei kituose teisės aktuose įtvirtintais atvejais.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22.3.6. Sutartis laikoma nutraukta kitą dieną po to, kai pasibaigia įspėjimo apie Sutarties nutraukimą terminas.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22.4.  Šalių teisės ir pareigos Sutarties nutraukimo atveju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 Nutraukus Sutartį, Šalys privalo: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lastRenderedPageBreak/>
        <w:t>22.4.2.2. atsiskaityti už iki Sutarties nutraukimo pristatytas Prekes, atitinkančias Sutarties reikalavimus;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22.4.2.3. per 10 (dešimt) dienų nuo pranešimo apie Sutarties nutraukimą gavimo dienos ar Susitarimo dėl Sutarties nutraukimo sudarymo dienos</w:t>
      </w:r>
      <w:r w:rsidRPr="00FD7779">
        <w:rPr>
          <w:rFonts w:ascii="Arial" w:hAnsi="Arial" w:cs="Arial"/>
          <w:b/>
          <w:bCs/>
          <w:color w:val="5C5D5D"/>
          <w:szCs w:val="24"/>
        </w:rPr>
        <w:t> </w:t>
      </w:r>
      <w:r w:rsidRPr="00FD7779">
        <w:rPr>
          <w:rFonts w:ascii="Arial" w:hAnsi="Arial" w:cs="Arial"/>
          <w:color w:val="000000"/>
          <w:szCs w:val="24"/>
        </w:rPr>
        <w:t>perduoti viena kitai visus dokumentus, kuriuos buvo būtina perduoti pagal Sutarties nuostatas.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23.  PREKIŲ MODELIO AR GAMINTOJO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aps/>
          <w:color w:val="000000"/>
          <w:szCs w:val="24"/>
        </w:rPr>
        <w:t>23.1. </w:t>
      </w:r>
      <w:r w:rsidRPr="00FD7779">
        <w:rPr>
          <w:rFonts w:ascii="Arial" w:hAnsi="Arial" w:cs="Arial"/>
          <w:color w:val="000000"/>
          <w:szCs w:val="24"/>
        </w:rPr>
        <w:t>Tiekėjas turi teisę keisti Prekių modelį ir (ar) gamintoją, jei yra visos toliau nurodytos sąlygos:</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779">
        <w:rPr>
          <w:rFonts w:ascii="Arial" w:hAnsi="Arial" w:cs="Arial"/>
          <w:szCs w:val="24"/>
          <w:vertAlign w:val="superscript"/>
        </w:rPr>
        <w:t>1 </w:t>
      </w:r>
      <w:r w:rsidRPr="00FD7779">
        <w:rPr>
          <w:rFonts w:ascii="Arial" w:hAnsi="Arial" w:cs="Arial"/>
          <w:szCs w:val="24"/>
        </w:rPr>
        <w:t>dalies nuostatų;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779">
        <w:rPr>
          <w:rFonts w:ascii="Arial" w:hAnsi="Arial" w:cs="Arial"/>
          <w:color w:val="000000"/>
          <w:szCs w:val="24"/>
          <w:shd w:val="clear" w:color="auto" w:fill="FFFFFF"/>
        </w:rPr>
        <w:t>ir lygiavertiškumo ar geresnės kokybės nei Sutartyje nurodytos Prekės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23.1.4. Šalys sudarė rašytinį Susitarimą prie Sutarties dėl Prekių keitimo.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23.2. Šiame Bendrųjų sąlygų skyriuje nurodytu atveju Prekės turi būti pristatytos už ne didesnę nei pasiūlyme nurodytą kainą.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24.  BENDRAVIMO TVARKA IR KALBA</w:t>
      </w:r>
    </w:p>
    <w:p w:rsidR="007D5745" w:rsidRPr="00FD7779" w:rsidRDefault="007D5745" w:rsidP="007D5745">
      <w:pPr>
        <w:spacing w:line="257" w:lineRule="atLeast"/>
        <w:ind w:left="360"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24.1. Sutartis sudaroma lietuvių kalba. Jeigu Sutartis ar kuris nors ją sudarantis dokumentas sudaromas kita kalba arba išverčiamas į kitą kalbą, visais atvejais </w:t>
      </w:r>
      <w:r w:rsidRPr="00FD7779">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24.4. Jeigu pranešimas siunčiamas el. paštu, laikoma, kad Šalis jį gavo kitą darbo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24.5. Jeigu pranešimas siunčiamas keliais skirtingais būdais, laikoma, kad gavėjas jį gavo tada, kai jis gavo pirmesnįjį pranešimą.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25.  PRETENZIJOS IR GINČŲ SPRENDIMAS</w:t>
      </w:r>
    </w:p>
    <w:p w:rsidR="007D5745" w:rsidRPr="00FD7779" w:rsidRDefault="007D5745" w:rsidP="007D5745">
      <w:pPr>
        <w:spacing w:line="257" w:lineRule="atLeast"/>
        <w:ind w:left="360"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25.3. Kilę ginčai nesudaro pagrindo Šalims atsisakyti vykdyti savo prievoles pagal Sutartį.</w:t>
      </w:r>
    </w:p>
    <w:p w:rsidR="007D5745" w:rsidRPr="00FD7779" w:rsidRDefault="007D5745" w:rsidP="007D5745">
      <w:pPr>
        <w:spacing w:line="257" w:lineRule="atLeast"/>
        <w:textAlignment w:val="center"/>
        <w:rPr>
          <w:rFonts w:ascii="Arial" w:hAnsi="Arial" w:cs="Arial"/>
          <w:color w:val="000000"/>
          <w:szCs w:val="24"/>
        </w:rPr>
      </w:pPr>
    </w:p>
    <w:p w:rsidR="007D5745" w:rsidRPr="00FD7779" w:rsidRDefault="007D5745" w:rsidP="007D5745">
      <w:pPr>
        <w:spacing w:line="259" w:lineRule="auto"/>
        <w:jc w:val="center"/>
        <w:rPr>
          <w:rFonts w:ascii="Arial" w:hAnsi="Arial" w:cs="Arial"/>
          <w:kern w:val="2"/>
          <w:szCs w:val="24"/>
        </w:rPr>
      </w:pPr>
      <w:r w:rsidRPr="00FD7779">
        <w:rPr>
          <w:rFonts w:ascii="Arial" w:hAnsi="Arial" w:cs="Arial"/>
          <w:kern w:val="2"/>
          <w:szCs w:val="24"/>
        </w:rPr>
        <w:t>________________</w:t>
      </w: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sectPr w:rsidR="007D5745" w:rsidRPr="00FD7779" w:rsidSect="00BF0529">
      <w:headerReference w:type="even" r:id="rId9"/>
      <w:headerReference w:type="default" r:id="rId10"/>
      <w:footerReference w:type="even" r:id="rId11"/>
      <w:footerReference w:type="default" r:id="rId12"/>
      <w:headerReference w:type="first" r:id="rId13"/>
      <w:footerReference w:type="first" r:id="rId14"/>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FED" w:rsidRDefault="00882FED">
      <w:r>
        <w:separator/>
      </w:r>
    </w:p>
  </w:endnote>
  <w:endnote w:type="continuationSeparator" w:id="0">
    <w:p w:rsidR="00882FED" w:rsidRDefault="0088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48D" w:rsidRDefault="0017348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48D" w:rsidRDefault="0017348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48D" w:rsidRDefault="0017348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FED" w:rsidRDefault="00882FED">
      <w:r>
        <w:separator/>
      </w:r>
    </w:p>
  </w:footnote>
  <w:footnote w:type="continuationSeparator" w:id="0">
    <w:p w:rsidR="00882FED" w:rsidRDefault="0088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48D" w:rsidRDefault="0017348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48D" w:rsidRDefault="0017348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48D" w:rsidRDefault="0017348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03BE6"/>
    <w:rsid w:val="00105F7D"/>
    <w:rsid w:val="0017348D"/>
    <w:rsid w:val="001A7AD2"/>
    <w:rsid w:val="001E5CC2"/>
    <w:rsid w:val="00225818"/>
    <w:rsid w:val="00253879"/>
    <w:rsid w:val="0025713C"/>
    <w:rsid w:val="002B2575"/>
    <w:rsid w:val="002C10A5"/>
    <w:rsid w:val="002F0B5F"/>
    <w:rsid w:val="00320AD8"/>
    <w:rsid w:val="00355DAC"/>
    <w:rsid w:val="003732BE"/>
    <w:rsid w:val="003C7C6F"/>
    <w:rsid w:val="003F34E5"/>
    <w:rsid w:val="004A36B8"/>
    <w:rsid w:val="004D52D1"/>
    <w:rsid w:val="004D57E3"/>
    <w:rsid w:val="00507F1A"/>
    <w:rsid w:val="00522D1A"/>
    <w:rsid w:val="005405B7"/>
    <w:rsid w:val="005648C5"/>
    <w:rsid w:val="00566788"/>
    <w:rsid w:val="005A1154"/>
    <w:rsid w:val="005C47E5"/>
    <w:rsid w:val="00635B72"/>
    <w:rsid w:val="006427AA"/>
    <w:rsid w:val="006C58BD"/>
    <w:rsid w:val="006D7D78"/>
    <w:rsid w:val="00725154"/>
    <w:rsid w:val="00787889"/>
    <w:rsid w:val="007D5745"/>
    <w:rsid w:val="007F2C77"/>
    <w:rsid w:val="00882FED"/>
    <w:rsid w:val="009014A0"/>
    <w:rsid w:val="00912318"/>
    <w:rsid w:val="00936D19"/>
    <w:rsid w:val="00943C4F"/>
    <w:rsid w:val="00944DDA"/>
    <w:rsid w:val="0095129D"/>
    <w:rsid w:val="00A53023"/>
    <w:rsid w:val="00A65AB7"/>
    <w:rsid w:val="00AC1A7F"/>
    <w:rsid w:val="00AC2507"/>
    <w:rsid w:val="00AD0FC8"/>
    <w:rsid w:val="00AD2B56"/>
    <w:rsid w:val="00AE4360"/>
    <w:rsid w:val="00B0201C"/>
    <w:rsid w:val="00B462D1"/>
    <w:rsid w:val="00B54924"/>
    <w:rsid w:val="00B62B34"/>
    <w:rsid w:val="00BA12BF"/>
    <w:rsid w:val="00BC7EAF"/>
    <w:rsid w:val="00BF0529"/>
    <w:rsid w:val="00C60A99"/>
    <w:rsid w:val="00CA7BAC"/>
    <w:rsid w:val="00D316B2"/>
    <w:rsid w:val="00D60B18"/>
    <w:rsid w:val="00DB5614"/>
    <w:rsid w:val="00DF582D"/>
    <w:rsid w:val="00DF759B"/>
    <w:rsid w:val="00E46119"/>
    <w:rsid w:val="00E617DE"/>
    <w:rsid w:val="00EB67BB"/>
    <w:rsid w:val="00EE3A6B"/>
    <w:rsid w:val="00F258EC"/>
    <w:rsid w:val="00F436FC"/>
    <w:rsid w:val="00FD2F6E"/>
    <w:rsid w:val="00FD777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252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aliases w:val="Bullet EY,List Paragraph21,Lentele,List not in Table,punktai,List Paragraph12,lp1,Bullet 1,Use Case List Paragraph,List Paragr1,List Paragraph111,Buletai,Sąrašo pastraipa.Bullet,Bullet,Paragraph,List Paragraph22,List Paragraph2"/>
    <w:basedOn w:val="prastasis"/>
    <w:link w:val="SraopastraipaDiagrama"/>
    <w:uiPriority w:val="34"/>
    <w:qFormat/>
    <w:rsid w:val="004A36B8"/>
    <w:pPr>
      <w:suppressAutoHyphens/>
      <w:autoSpaceDN w:val="0"/>
      <w:spacing w:line="300" w:lineRule="auto"/>
      <w:ind w:left="720" w:firstLine="697"/>
      <w:jc w:val="both"/>
      <w:textAlignment w:val="baseline"/>
    </w:pPr>
    <w:rPr>
      <w:rFonts w:ascii="Calibri" w:eastAsia="Segoe UI" w:hAnsi="Calibri" w:cs="Tahoma"/>
      <w:sz w:val="21"/>
      <w:szCs w:val="21"/>
      <w:lang w:eastAsia="lt-LT"/>
    </w:rPr>
  </w:style>
  <w:style w:type="character" w:customStyle="1" w:styleId="SraopastraipaDiagrama">
    <w:name w:val="Sąrašo pastraipa Diagrama"/>
    <w:aliases w:val="Bullet EY Diagrama,List Paragraph21 Diagrama,Lentele Diagrama,List not in Table Diagrama,punktai Diagrama,List Paragraph12 Diagrama,lp1 Diagrama,Bullet 1 Diagrama,Use Case List Paragraph Diagrama,List Paragr1 Diagrama"/>
    <w:basedOn w:val="Numatytasispastraiposriftas"/>
    <w:link w:val="Sraopastraipa"/>
    <w:uiPriority w:val="34"/>
    <w:qFormat/>
    <w:locked/>
    <w:rsid w:val="004A36B8"/>
    <w:rPr>
      <w:rFonts w:ascii="Calibri" w:eastAsia="Segoe UI" w:hAnsi="Calibri" w:cs="Tahom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ardas.gylys@prienai.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dministracija@prienai.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5FD38-B380-434C-A093-94E5DDD1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32</Pages>
  <Words>14483</Words>
  <Characters>82554</Characters>
  <Application>Microsoft Office Word</Application>
  <DocSecurity>0</DocSecurity>
  <Lines>687</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21</cp:revision>
  <cp:lastPrinted>2025-05-08T08:14:00Z</cp:lastPrinted>
  <dcterms:created xsi:type="dcterms:W3CDTF">2025-09-02T11:38:00Z</dcterms:created>
  <dcterms:modified xsi:type="dcterms:W3CDTF">2025-09-24T11:09:00Z</dcterms:modified>
</cp:coreProperties>
</file>